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7824" w14:textId="77777777"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14:paraId="2316CFE0" w14:textId="77777777" w:rsid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</w:p>
    <w:p w14:paraId="3D319333" w14:textId="77777777"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14:paraId="31E8E8AA" w14:textId="77777777" w:rsidR="00857F74" w:rsidRDefault="00857F74" w:rsidP="00DD6AC7">
      <w:pPr>
        <w:pStyle w:val="a7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14:paraId="4F329321" w14:textId="77777777" w:rsidR="00DD6AC7" w:rsidRPr="007D023B" w:rsidRDefault="00857F74" w:rsidP="00DD6AC7">
      <w:pPr>
        <w:pStyle w:val="a7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14:paraId="62433CDE" w14:textId="77777777"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795021" w14:paraId="7484B8BB" w14:textId="77777777" w:rsidTr="00857F74">
        <w:tc>
          <w:tcPr>
            <w:tcW w:w="540" w:type="dxa"/>
            <w:vMerge w:val="restart"/>
            <w:shd w:val="clear" w:color="auto" w:fill="F2F2F2"/>
            <w:vAlign w:val="center"/>
          </w:tcPr>
          <w:p w14:paraId="4882EF5C" w14:textId="77777777" w:rsidR="00CB2DCB" w:rsidRPr="00795021" w:rsidRDefault="00CB2DCB" w:rsidP="00857F74">
            <w:pPr>
              <w:pStyle w:val="a3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22566AD" w14:textId="77777777" w:rsidR="00CB2DCB" w:rsidRPr="00795021" w:rsidRDefault="00CB2DCB" w:rsidP="00857F74">
            <w:pPr>
              <w:pStyle w:val="a3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14:paraId="4FE0D4E9" w14:textId="77777777" w:rsidR="00CB2DCB" w:rsidRPr="00795021" w:rsidRDefault="00CB2DCB" w:rsidP="00857F74">
            <w:pPr>
              <w:pStyle w:val="a3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14:paraId="7F54D538" w14:textId="77777777" w:rsidR="00CB2DCB" w:rsidRPr="00795021" w:rsidRDefault="00CB2DCB" w:rsidP="00857F7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14:paraId="6ECC8FDF" w14:textId="77777777" w:rsidTr="007D023B">
        <w:trPr>
          <w:trHeight w:val="961"/>
        </w:trPr>
        <w:tc>
          <w:tcPr>
            <w:tcW w:w="540" w:type="dxa"/>
            <w:vMerge/>
            <w:shd w:val="clear" w:color="auto" w:fill="F2F2F2"/>
            <w:vAlign w:val="center"/>
          </w:tcPr>
          <w:p w14:paraId="22AFD3A6" w14:textId="77777777" w:rsidR="00CB2DCB" w:rsidRPr="00795021" w:rsidRDefault="00CB2DCB" w:rsidP="00E42E60">
            <w:pPr>
              <w:pStyle w:val="a3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14:paraId="4E574891" w14:textId="77777777"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14:paraId="0587C489" w14:textId="77777777"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14:paraId="448B77CA" w14:textId="77777777" w:rsidR="00CB2DCB" w:rsidRPr="00795021" w:rsidRDefault="00CB2DCB" w:rsidP="00E42E60">
            <w:pPr>
              <w:pStyle w:val="a3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14:paraId="357F46D1" w14:textId="77777777"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14:paraId="36E3A273" w14:textId="77777777" w:rsidTr="007D023B">
        <w:tc>
          <w:tcPr>
            <w:tcW w:w="540" w:type="dxa"/>
            <w:vMerge/>
            <w:shd w:val="clear" w:color="auto" w:fill="F2F2F2"/>
            <w:vAlign w:val="center"/>
          </w:tcPr>
          <w:p w14:paraId="38B856F2" w14:textId="77777777" w:rsidR="00CB2DCB" w:rsidRPr="00795021" w:rsidRDefault="00CB2DCB" w:rsidP="00E42E60">
            <w:pPr>
              <w:pStyle w:val="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14:paraId="12EC625A" w14:textId="77777777" w:rsidR="00CB2DCB" w:rsidRPr="00795021" w:rsidRDefault="00CB2DCB" w:rsidP="00E42E60">
            <w:pPr>
              <w:pStyle w:val="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14:paraId="1185C168" w14:textId="77777777" w:rsidR="00CB2DCB" w:rsidRPr="00795021" w:rsidRDefault="00CB2DCB" w:rsidP="00E42E60">
            <w:pPr>
              <w:pStyle w:val="3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14:paraId="53597AC9" w14:textId="77777777" w:rsidR="00CB2DCB" w:rsidRPr="00795021" w:rsidRDefault="00CB2DCB" w:rsidP="00E42E60">
            <w:pPr>
              <w:pStyle w:val="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2AC86037" w14:textId="77777777" w:rsidR="00CB2DCB" w:rsidRPr="00795021" w:rsidRDefault="00CB2DCB" w:rsidP="00E42E60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14:paraId="641FE6BC" w14:textId="77777777" w:rsidR="00CB2DCB" w:rsidRPr="00795021" w:rsidRDefault="007D023B" w:rsidP="00E42E60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6B25FA" w:rsidRPr="00795021" w14:paraId="45D075CB" w14:textId="77777777" w:rsidTr="00132752">
        <w:tc>
          <w:tcPr>
            <w:tcW w:w="540" w:type="dxa"/>
            <w:vAlign w:val="center"/>
          </w:tcPr>
          <w:p w14:paraId="55DBDBAF" w14:textId="77777777" w:rsidR="006B25FA" w:rsidRPr="00795021" w:rsidRDefault="006B25FA" w:rsidP="006B25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E87B478" w14:textId="77777777" w:rsidR="006B25FA" w:rsidRPr="00132752" w:rsidRDefault="00132752" w:rsidP="0013275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Հաշվապահական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հաշվառման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և ‎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ֆինանսատնտեսական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վարչության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գնումների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բաժնի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պետի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(ծածկագիր՝ 22-3-26.1-Ղ4-2)</w:t>
            </w:r>
          </w:p>
        </w:tc>
        <w:tc>
          <w:tcPr>
            <w:tcW w:w="3330" w:type="dxa"/>
            <w:vAlign w:val="center"/>
          </w:tcPr>
          <w:p w14:paraId="67234F03" w14:textId="77777777" w:rsidR="006B25FA" w:rsidRPr="00795021" w:rsidRDefault="006B25FA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14:paraId="509B03D3" w14:textId="77777777" w:rsidR="006B25FA" w:rsidRPr="00795021" w:rsidRDefault="00132752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200FD">
              <w:rPr>
                <w:rFonts w:ascii="GHEA Grapalat" w:hAnsi="GHEA Grapalat" w:cs="Arial"/>
              </w:rPr>
              <w:t>Հայկ</w:t>
            </w:r>
            <w:proofErr w:type="spellEnd"/>
            <w:r w:rsidRPr="007200F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200FD">
              <w:rPr>
                <w:rFonts w:ascii="GHEA Grapalat" w:hAnsi="GHEA Grapalat" w:cs="Arial"/>
              </w:rPr>
              <w:t>Վարդանի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7200FD">
              <w:rPr>
                <w:rFonts w:ascii="GHEA Grapalat" w:hAnsi="GHEA Grapalat" w:cs="GHEA Grapalat"/>
              </w:rPr>
              <w:t>Հովսեփյան</w:t>
            </w:r>
            <w:proofErr w:type="spellEnd"/>
          </w:p>
        </w:tc>
        <w:tc>
          <w:tcPr>
            <w:tcW w:w="1710" w:type="dxa"/>
            <w:vAlign w:val="center"/>
          </w:tcPr>
          <w:p w14:paraId="65EE9868" w14:textId="77777777" w:rsidR="006B25FA" w:rsidRPr="00795021" w:rsidRDefault="00132752" w:rsidP="006B25FA">
            <w:pPr>
              <w:pStyle w:val="a3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6B25FA"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6B25FA">
              <w:rPr>
                <w:rFonts w:ascii="GHEA Grapalat" w:hAnsi="GHEA Grapalat"/>
                <w:sz w:val="20"/>
                <w:szCs w:val="20"/>
              </w:rPr>
              <w:t>1</w:t>
            </w:r>
            <w:r w:rsidR="006B25FA"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 w:rsidR="006B25FA">
              <w:rPr>
                <w:rFonts w:ascii="GHEA Grapalat" w:hAnsi="GHEA Grapalat"/>
                <w:sz w:val="20"/>
                <w:szCs w:val="20"/>
              </w:rPr>
              <w:t>5</w:t>
            </w:r>
            <w:r w:rsidR="006B25FA"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14:paraId="0D59B70F" w14:textId="77777777" w:rsidR="006B25FA" w:rsidRPr="00795021" w:rsidRDefault="00132752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Հարցազրույցին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ներկայացել</w:t>
            </w:r>
            <w:proofErr w:type="spellEnd"/>
          </w:p>
        </w:tc>
      </w:tr>
      <w:tr w:rsidR="00132752" w:rsidRPr="00795021" w14:paraId="1AE341C7" w14:textId="77777777" w:rsidTr="00132752">
        <w:trPr>
          <w:trHeight w:val="1227"/>
        </w:trPr>
        <w:tc>
          <w:tcPr>
            <w:tcW w:w="540" w:type="dxa"/>
            <w:vAlign w:val="center"/>
          </w:tcPr>
          <w:p w14:paraId="6943C130" w14:textId="77777777" w:rsidR="00132752" w:rsidRPr="00795021" w:rsidRDefault="00132752" w:rsidP="006B25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7574379" w14:textId="77777777" w:rsidR="00132752" w:rsidRPr="00132752" w:rsidRDefault="00132752" w:rsidP="00132752">
            <w:pPr>
              <w:rPr>
                <w:rFonts w:ascii="GHEA Grapalat" w:eastAsia="Calibri" w:hAnsi="GHEA Grapalat" w:cs="Tahoma"/>
                <w:sz w:val="20"/>
                <w:szCs w:val="20"/>
              </w:rPr>
            </w:pP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Հաշվապահական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հաշվառման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և ‎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ֆինանսատնտեսական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վարչության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գնումների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բաժնի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պետի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(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ծածկագիր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՝ 22-3-26.1-Ղ4-2)</w:t>
            </w:r>
          </w:p>
        </w:tc>
        <w:tc>
          <w:tcPr>
            <w:tcW w:w="3330" w:type="dxa"/>
            <w:vAlign w:val="center"/>
          </w:tcPr>
          <w:p w14:paraId="19C46E86" w14:textId="77777777" w:rsidR="00132752" w:rsidRDefault="00132752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Նորայր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Վարուժանի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Ստեփանյան</w:t>
            </w:r>
            <w:proofErr w:type="spellEnd"/>
          </w:p>
        </w:tc>
        <w:tc>
          <w:tcPr>
            <w:tcW w:w="3600" w:type="dxa"/>
            <w:vAlign w:val="center"/>
          </w:tcPr>
          <w:p w14:paraId="1FD0BDEF" w14:textId="77777777" w:rsidR="00132752" w:rsidRDefault="00132752" w:rsidP="00CB2DCB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center"/>
          </w:tcPr>
          <w:p w14:paraId="26133698" w14:textId="77777777" w:rsidR="00132752" w:rsidRDefault="00132752" w:rsidP="006B25FA">
            <w:pPr>
              <w:pStyle w:val="a3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A22249C" w14:textId="77777777" w:rsidR="00132752" w:rsidRPr="00795021" w:rsidRDefault="00132752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132752" w:rsidRPr="00795021" w14:paraId="17E7363A" w14:textId="77777777" w:rsidTr="00132752">
        <w:tc>
          <w:tcPr>
            <w:tcW w:w="540" w:type="dxa"/>
            <w:vAlign w:val="center"/>
          </w:tcPr>
          <w:p w14:paraId="1B5F1F40" w14:textId="77777777" w:rsidR="00132752" w:rsidRDefault="00132752" w:rsidP="006B25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B3E9751" w14:textId="77777777" w:rsidR="00132752" w:rsidRPr="00132752" w:rsidRDefault="00132752" w:rsidP="00132752">
            <w:pPr>
              <w:rPr>
                <w:rFonts w:ascii="GHEA Grapalat" w:eastAsia="Calibri" w:hAnsi="GHEA Grapalat" w:cs="Tahoma"/>
                <w:sz w:val="20"/>
                <w:szCs w:val="20"/>
              </w:rPr>
            </w:pP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Հաշվապահական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հաշվառման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և ‎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ֆինանսատնտեսական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վարչության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գնումների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բաժնի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պետի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(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ծածկագիր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՝ 22-3-26.1-Ղ4-2)</w:t>
            </w:r>
          </w:p>
        </w:tc>
        <w:tc>
          <w:tcPr>
            <w:tcW w:w="3330" w:type="dxa"/>
            <w:vAlign w:val="center"/>
          </w:tcPr>
          <w:p w14:paraId="1B3FD9B1" w14:textId="77777777" w:rsidR="00132752" w:rsidRPr="00733D0B" w:rsidRDefault="00132752" w:rsidP="00132752">
            <w:pPr>
              <w:rPr>
                <w:rFonts w:ascii="GHEA Grapalat" w:hAnsi="GHEA Grapalat" w:cs="Arial"/>
              </w:rPr>
            </w:pPr>
            <w:proofErr w:type="spellStart"/>
            <w:r w:rsidRPr="007200FD">
              <w:rPr>
                <w:rFonts w:ascii="GHEA Grapalat" w:hAnsi="GHEA Grapalat" w:cs="Arial"/>
              </w:rPr>
              <w:t>Հայկ</w:t>
            </w:r>
            <w:proofErr w:type="spellEnd"/>
            <w:r w:rsidRPr="007200FD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200FD">
              <w:rPr>
                <w:rFonts w:ascii="GHEA Grapalat" w:hAnsi="GHEA Grapalat" w:cs="Arial"/>
              </w:rPr>
              <w:t>Վարդանի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200FD">
              <w:rPr>
                <w:rFonts w:ascii="GHEA Grapalat" w:hAnsi="GHEA Grapalat" w:cs="GHEA Grapalat"/>
              </w:rPr>
              <w:t>Հովսեփյան</w:t>
            </w:r>
            <w:proofErr w:type="spellEnd"/>
          </w:p>
        </w:tc>
        <w:tc>
          <w:tcPr>
            <w:tcW w:w="3600" w:type="dxa"/>
            <w:vAlign w:val="center"/>
          </w:tcPr>
          <w:p w14:paraId="7B8F17EA" w14:textId="77777777" w:rsidR="00132752" w:rsidRPr="00F97F85" w:rsidRDefault="00132752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14:paraId="3B956A30" w14:textId="77777777" w:rsidR="00132752" w:rsidRDefault="00132752" w:rsidP="00877773">
            <w:pPr>
              <w:pStyle w:val="a3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6E1788C7" w14:textId="77777777" w:rsidR="00132752" w:rsidRPr="007D023B" w:rsidRDefault="00132752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132752" w:rsidRPr="00795021" w14:paraId="01212A85" w14:textId="77777777" w:rsidTr="00132752">
        <w:tc>
          <w:tcPr>
            <w:tcW w:w="540" w:type="dxa"/>
            <w:vAlign w:val="center"/>
          </w:tcPr>
          <w:p w14:paraId="1C181355" w14:textId="77777777" w:rsidR="00132752" w:rsidRDefault="00132752" w:rsidP="006B25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2AA698F" w14:textId="77777777" w:rsidR="00132752" w:rsidRPr="00132752" w:rsidRDefault="00132752" w:rsidP="00132752">
            <w:pPr>
              <w:rPr>
                <w:rFonts w:ascii="GHEA Grapalat" w:eastAsia="Calibri" w:hAnsi="GHEA Grapalat" w:cs="Tahoma"/>
                <w:sz w:val="20"/>
                <w:szCs w:val="20"/>
              </w:rPr>
            </w:pP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Հաշվապահական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հաշվառման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և ‎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ֆինանսատնտեսական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վարչության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գնումների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բաժնի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պետի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 xml:space="preserve"> (</w:t>
            </w:r>
            <w:proofErr w:type="spellStart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ծածկագիր</w:t>
            </w:r>
            <w:proofErr w:type="spellEnd"/>
            <w:r w:rsidRPr="00132752">
              <w:rPr>
                <w:rFonts w:ascii="GHEA Grapalat" w:eastAsia="Calibri" w:hAnsi="GHEA Grapalat" w:cs="Tahoma"/>
                <w:sz w:val="20"/>
                <w:szCs w:val="20"/>
              </w:rPr>
              <w:t>՝ 22-3-26.1-Ղ4-2)</w:t>
            </w:r>
          </w:p>
        </w:tc>
        <w:tc>
          <w:tcPr>
            <w:tcW w:w="3330" w:type="dxa"/>
            <w:vAlign w:val="center"/>
          </w:tcPr>
          <w:p w14:paraId="3EA0904E" w14:textId="77777777" w:rsidR="00132752" w:rsidRPr="00733D0B" w:rsidRDefault="00132752" w:rsidP="00AE6087">
            <w:pPr>
              <w:rPr>
                <w:rFonts w:ascii="GHEA Grapalat" w:hAnsi="GHEA Grapalat" w:cs="Arial"/>
              </w:rPr>
            </w:pPr>
            <w:proofErr w:type="spellStart"/>
            <w:r w:rsidRPr="00D347D9">
              <w:rPr>
                <w:rFonts w:ascii="GHEA Grapalat" w:hAnsi="GHEA Grapalat" w:cs="Arial"/>
              </w:rPr>
              <w:t>Հեղինե</w:t>
            </w:r>
            <w:proofErr w:type="spellEnd"/>
            <w:r w:rsidRPr="00D347D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D347D9">
              <w:rPr>
                <w:rFonts w:ascii="GHEA Grapalat" w:hAnsi="GHEA Grapalat" w:cs="Arial"/>
              </w:rPr>
              <w:t>Լ</w:t>
            </w:r>
            <w:r>
              <w:rPr>
                <w:rFonts w:ascii="GHEA Grapalat" w:hAnsi="GHEA Grapalat" w:cs="Arial"/>
              </w:rPr>
              <w:t>և</w:t>
            </w:r>
            <w:r w:rsidRPr="00D347D9">
              <w:rPr>
                <w:rFonts w:ascii="GHEA Grapalat" w:hAnsi="GHEA Grapalat" w:cs="Arial"/>
              </w:rPr>
              <w:t>ոնի</w:t>
            </w:r>
            <w:proofErr w:type="spellEnd"/>
            <w:r w:rsidRPr="00D347D9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D347D9">
              <w:rPr>
                <w:rFonts w:ascii="GHEA Grapalat" w:hAnsi="GHEA Grapalat" w:cs="Arial"/>
              </w:rPr>
              <w:t>Բաբաջանյան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Խաչատրյան</w:t>
            </w:r>
            <w:proofErr w:type="spellEnd"/>
          </w:p>
        </w:tc>
        <w:tc>
          <w:tcPr>
            <w:tcW w:w="3600" w:type="dxa"/>
            <w:vAlign w:val="center"/>
          </w:tcPr>
          <w:p w14:paraId="30CCD5C1" w14:textId="77777777" w:rsidR="00132752" w:rsidRPr="00F97F85" w:rsidRDefault="00132752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14:paraId="3D3129A6" w14:textId="77777777" w:rsidR="00132752" w:rsidRDefault="00132752" w:rsidP="00877773">
            <w:pPr>
              <w:pStyle w:val="a3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2217ABA9" w14:textId="77777777" w:rsidR="00132752" w:rsidRPr="007D023B" w:rsidRDefault="00132752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14:paraId="7068E5AA" w14:textId="77777777"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14:paraId="033F9131" w14:textId="77777777" w:rsidR="0053113B" w:rsidRPr="00132752" w:rsidRDefault="00D75F5B" w:rsidP="00132752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sectPr w:rsidR="0053113B" w:rsidRPr="00132752" w:rsidSect="00132752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38747">
    <w:abstractNumId w:val="0"/>
  </w:num>
  <w:num w:numId="2" w16cid:durableId="70814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3B"/>
    <w:rsid w:val="00062B19"/>
    <w:rsid w:val="000A4621"/>
    <w:rsid w:val="00132752"/>
    <w:rsid w:val="001C0343"/>
    <w:rsid w:val="00200E11"/>
    <w:rsid w:val="00215A5C"/>
    <w:rsid w:val="0022364B"/>
    <w:rsid w:val="00243931"/>
    <w:rsid w:val="002A579E"/>
    <w:rsid w:val="004210C8"/>
    <w:rsid w:val="00494544"/>
    <w:rsid w:val="0053113B"/>
    <w:rsid w:val="00532427"/>
    <w:rsid w:val="005B0CA0"/>
    <w:rsid w:val="00614871"/>
    <w:rsid w:val="00663D13"/>
    <w:rsid w:val="006B25FA"/>
    <w:rsid w:val="00795021"/>
    <w:rsid w:val="007C05BF"/>
    <w:rsid w:val="007D023B"/>
    <w:rsid w:val="00857F74"/>
    <w:rsid w:val="00877773"/>
    <w:rsid w:val="009212B1"/>
    <w:rsid w:val="009B5509"/>
    <w:rsid w:val="00A5363C"/>
    <w:rsid w:val="00A60B9A"/>
    <w:rsid w:val="00AF7246"/>
    <w:rsid w:val="00BA67A6"/>
    <w:rsid w:val="00CB2DCB"/>
    <w:rsid w:val="00D75F5B"/>
    <w:rsid w:val="00D81293"/>
    <w:rsid w:val="00DD6AC7"/>
    <w:rsid w:val="00DE2501"/>
    <w:rsid w:val="00DF1A33"/>
    <w:rsid w:val="00E25503"/>
    <w:rsid w:val="00E42E60"/>
    <w:rsid w:val="00E57F3A"/>
    <w:rsid w:val="00E95580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7C53"/>
  <w15:docId w15:val="{062137E9-FE82-436F-915F-CE1A200C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80"/>
  </w:style>
  <w:style w:type="paragraph" w:styleId="1">
    <w:name w:val="heading 1"/>
    <w:basedOn w:val="a"/>
    <w:next w:val="a"/>
    <w:link w:val="10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DE2501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rsid w:val="00DE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keywords>https:/mul2-spm.gov.am/tasks/522573/oneclick?token=5a65e71af6afbc9add6c2bd5c4a32462</cp:keywords>
  <cp:lastModifiedBy>Gayane Petrosyan</cp:lastModifiedBy>
  <cp:revision>2</cp:revision>
  <cp:lastPrinted>2018-09-20T07:29:00Z</cp:lastPrinted>
  <dcterms:created xsi:type="dcterms:W3CDTF">2025-12-17T11:37:00Z</dcterms:created>
  <dcterms:modified xsi:type="dcterms:W3CDTF">2025-12-17T11:37:00Z</dcterms:modified>
</cp:coreProperties>
</file>