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ՆԱԽԱԳԱՀ ՊԱՐՈՆ </w:t>
      </w:r>
      <w:r w:rsidR="00A935DF">
        <w:rPr>
          <w:rFonts w:ascii="GHEA Grapalat" w:hAnsi="GHEA Grapalat" w:cs="Sylfaen"/>
          <w:b/>
        </w:rPr>
        <w:t>ԳԱՐԻԿ ՍԱՐԳՍ</w:t>
      </w:r>
      <w:r>
        <w:rPr>
          <w:rFonts w:ascii="GHEA Grapalat" w:hAnsi="GHEA Grapalat" w:cs="Sylfaen"/>
          <w:b/>
        </w:rPr>
        <w:t>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A2408C">
        <w:rPr>
          <w:rFonts w:ascii="Sylfaen" w:hAnsi="Sylfaen"/>
          <w:b/>
          <w:sz w:val="28"/>
          <w:szCs w:val="28"/>
        </w:rPr>
        <w:t>Սարգս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B93CF8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B93CF8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B93CF8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B93CF8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4DDC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93CF8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0DEF0-005B-4C01-A270-275E7FBD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https:/mul2-spm.gov.am/tasks/264756/oneclick/dimumhayt.docx?token=ff7abcbe528139c8888effafe361dd48</cp:keywords>
  <dc:description/>
  <cp:lastModifiedBy>Nora Melkonyan</cp:lastModifiedBy>
  <cp:revision>2</cp:revision>
  <cp:lastPrinted>2019-05-15T10:20:00Z</cp:lastPrinted>
  <dcterms:created xsi:type="dcterms:W3CDTF">2021-03-30T13:17:00Z</dcterms:created>
  <dcterms:modified xsi:type="dcterms:W3CDTF">2021-03-30T13:17:00Z</dcterms:modified>
</cp:coreProperties>
</file>