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D3" w:rsidRPr="00957A8B" w:rsidRDefault="00C012CF" w:rsidP="00EF5FD3">
      <w:pPr>
        <w:pStyle w:val="Header"/>
        <w:tabs>
          <w:tab w:val="clear" w:pos="4320"/>
          <w:tab w:val="clear" w:pos="8640"/>
        </w:tabs>
        <w:ind w:left="-181" w:firstLine="272"/>
        <w:jc w:val="right"/>
        <w:rPr>
          <w:rFonts w:ascii="GHEA Grapalat" w:hAnsi="GHEA Grapalat" w:cs="Times New Roman"/>
          <w:b/>
          <w:iCs/>
          <w:spacing w:val="0"/>
          <w:kern w:val="0"/>
          <w:position w:val="0"/>
          <w:sz w:val="18"/>
          <w:szCs w:val="18"/>
          <w:lang w:val="hy-AM"/>
        </w:rPr>
      </w:pPr>
      <w:bookmarkStart w:id="0" w:name="_GoBack"/>
      <w:bookmarkEnd w:id="0"/>
      <w:r w:rsidRPr="00126900"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  <w:tab/>
      </w:r>
      <w:r w:rsidRPr="00126900"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  <w:tab/>
      </w:r>
      <w:r w:rsidR="00EF5FD3" w:rsidRPr="00957A8B">
        <w:rPr>
          <w:rFonts w:ascii="GHEA Grapalat" w:hAnsi="GHEA Grapalat" w:cs="Times New Roman"/>
          <w:b/>
          <w:iCs/>
          <w:spacing w:val="0"/>
          <w:kern w:val="0"/>
          <w:position w:val="0"/>
          <w:sz w:val="18"/>
          <w:szCs w:val="18"/>
          <w:lang w:val="hy-AM"/>
        </w:rPr>
        <w:t xml:space="preserve">Հավելված </w:t>
      </w:r>
    </w:p>
    <w:p w:rsidR="00EF5FD3" w:rsidRPr="00957A8B" w:rsidRDefault="00EF5FD3" w:rsidP="00EF5FD3">
      <w:pPr>
        <w:pStyle w:val="Header"/>
        <w:tabs>
          <w:tab w:val="left" w:pos="90"/>
        </w:tabs>
        <w:ind w:left="-181" w:firstLine="272"/>
        <w:jc w:val="right"/>
        <w:rPr>
          <w:rFonts w:ascii="GHEA Grapalat" w:hAnsi="GHEA Grapalat" w:cs="Times New Roman"/>
          <w:b/>
          <w:iCs/>
          <w:spacing w:val="0"/>
          <w:kern w:val="0"/>
          <w:position w:val="0"/>
          <w:sz w:val="18"/>
          <w:szCs w:val="18"/>
          <w:lang w:val="hy-AM"/>
        </w:rPr>
      </w:pPr>
      <w:r w:rsidRPr="00957A8B">
        <w:rPr>
          <w:rFonts w:ascii="GHEA Grapalat" w:hAnsi="GHEA Grapalat" w:cs="Times New Roman"/>
          <w:b/>
          <w:iCs/>
          <w:spacing w:val="0"/>
          <w:kern w:val="0"/>
          <w:position w:val="0"/>
          <w:sz w:val="18"/>
          <w:szCs w:val="18"/>
          <w:lang w:val="hy-AM"/>
        </w:rPr>
        <w:t>Պետական գույքի կառավարման կոմիտեի նախագահի</w:t>
      </w:r>
    </w:p>
    <w:p w:rsidR="00EF5FD3" w:rsidRPr="00957A8B" w:rsidRDefault="00EF5FD3" w:rsidP="00EF5FD3">
      <w:pPr>
        <w:pStyle w:val="Header"/>
        <w:tabs>
          <w:tab w:val="left" w:pos="90"/>
        </w:tabs>
        <w:ind w:left="-181" w:firstLine="272"/>
        <w:jc w:val="right"/>
        <w:rPr>
          <w:rFonts w:ascii="GHEA Grapalat" w:hAnsi="GHEA Grapalat" w:cs="Times New Roman"/>
          <w:b/>
          <w:iCs/>
          <w:spacing w:val="0"/>
          <w:kern w:val="0"/>
          <w:position w:val="0"/>
          <w:sz w:val="18"/>
          <w:szCs w:val="18"/>
          <w:lang w:val="hy-AM"/>
        </w:rPr>
      </w:pPr>
      <w:r w:rsidRPr="00957A8B">
        <w:rPr>
          <w:rFonts w:ascii="GHEA Grapalat" w:hAnsi="GHEA Grapalat" w:cs="Times New Roman"/>
          <w:b/>
          <w:iCs/>
          <w:spacing w:val="0"/>
          <w:kern w:val="0"/>
          <w:position w:val="0"/>
          <w:sz w:val="18"/>
          <w:szCs w:val="18"/>
          <w:lang w:val="hy-AM"/>
        </w:rPr>
        <w:t>2022 թվականի ------------------ «------»-ի</w:t>
      </w:r>
    </w:p>
    <w:p w:rsidR="00EF5FD3" w:rsidRPr="00957A8B" w:rsidRDefault="00EF5FD3" w:rsidP="00EF5FD3">
      <w:pPr>
        <w:pStyle w:val="Header"/>
        <w:tabs>
          <w:tab w:val="center" w:pos="7106"/>
          <w:tab w:val="right" w:pos="14213"/>
        </w:tabs>
        <w:jc w:val="right"/>
        <w:rPr>
          <w:rFonts w:ascii="GHEA Grapalat" w:hAnsi="GHEA Grapalat" w:cs="Times New Roman"/>
          <w:b/>
          <w:iCs/>
          <w:spacing w:val="0"/>
          <w:kern w:val="0"/>
          <w:position w:val="0"/>
          <w:sz w:val="18"/>
          <w:szCs w:val="18"/>
          <w:lang w:val="hy-AM"/>
        </w:rPr>
      </w:pPr>
      <w:r w:rsidRPr="00957A8B">
        <w:rPr>
          <w:rFonts w:ascii="GHEA Grapalat" w:hAnsi="GHEA Grapalat" w:cs="Times New Roman"/>
          <w:b/>
          <w:iCs/>
          <w:spacing w:val="0"/>
          <w:kern w:val="0"/>
          <w:position w:val="0"/>
          <w:sz w:val="18"/>
          <w:szCs w:val="18"/>
          <w:lang w:val="hy-AM"/>
        </w:rPr>
        <w:t xml:space="preserve">N ----Ա  հրամանի </w:t>
      </w:r>
    </w:p>
    <w:p w:rsidR="00EF5FD3" w:rsidRPr="00957A8B" w:rsidRDefault="00EF5FD3" w:rsidP="00EF5FD3">
      <w:pPr>
        <w:pStyle w:val="Header"/>
        <w:tabs>
          <w:tab w:val="center" w:pos="7106"/>
          <w:tab w:val="right" w:pos="14213"/>
        </w:tabs>
        <w:rPr>
          <w:rFonts w:ascii="GHEA Grapalat" w:hAnsi="GHEA Grapalat" w:cs="Times New Roman"/>
          <w:b/>
          <w:iCs/>
          <w:spacing w:val="0"/>
          <w:kern w:val="0"/>
          <w:position w:val="0"/>
          <w:sz w:val="18"/>
          <w:szCs w:val="18"/>
          <w:lang w:val="hy-AM"/>
        </w:rPr>
      </w:pPr>
    </w:p>
    <w:p w:rsidR="00C012CF" w:rsidRPr="00126900" w:rsidRDefault="00C012CF" w:rsidP="00EF5FD3">
      <w:pPr>
        <w:pStyle w:val="Header"/>
        <w:tabs>
          <w:tab w:val="center" w:pos="7106"/>
          <w:tab w:val="right" w:pos="14213"/>
        </w:tabs>
        <w:jc w:val="right"/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</w:pPr>
    </w:p>
    <w:p w:rsidR="00C012CF" w:rsidRPr="00126900" w:rsidRDefault="00100637" w:rsidP="00C012CF">
      <w:pPr>
        <w:pStyle w:val="Header"/>
        <w:tabs>
          <w:tab w:val="center" w:pos="7106"/>
          <w:tab w:val="right" w:pos="14213"/>
        </w:tabs>
        <w:jc w:val="center"/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</w:pPr>
      <w:r w:rsidRPr="00126900"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  <w:t xml:space="preserve">N1 </w:t>
      </w:r>
      <w:r w:rsidR="00B35650" w:rsidRPr="00126900"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  <w:t>ՑԱՆԿ</w:t>
      </w:r>
    </w:p>
    <w:p w:rsidR="00B35650" w:rsidRPr="00126900" w:rsidRDefault="00B35650" w:rsidP="00B35650">
      <w:pPr>
        <w:pStyle w:val="Header"/>
        <w:jc w:val="center"/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  <w:r w:rsidRPr="00126900"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  <w:t>Պետական սեփականություն հանդիսացող անշարժ գույքի անհատույց օգտագործման տրամադրված գույքի</w:t>
      </w:r>
      <w:r w:rsidR="007E0EBA" w:rsidRPr="0012690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մշտադիտարկման (</w:t>
      </w:r>
      <w:r w:rsidR="007E0EBA" w:rsidRPr="00126900">
        <w:rPr>
          <w:rFonts w:ascii="GHEA Grapalat" w:hAnsi="GHEA Grapalat" w:cs="Arial Unicode"/>
          <w:b/>
          <w:color w:val="000000" w:themeColor="text1"/>
          <w:sz w:val="24"/>
          <w:szCs w:val="24"/>
          <w:lang w:val="hy-AM"/>
        </w:rPr>
        <w:t>մոնիթորինգ</w:t>
      </w:r>
      <w:r w:rsidR="007E0EBA" w:rsidRPr="0012690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ի)</w:t>
      </w:r>
    </w:p>
    <w:p w:rsidR="00B35650" w:rsidRPr="00126900" w:rsidRDefault="00B35650" w:rsidP="00B35650">
      <w:pPr>
        <w:pStyle w:val="Header"/>
        <w:jc w:val="center"/>
        <w:rPr>
          <w:rFonts w:ascii="GHEA Grapalat" w:hAnsi="GHEA Grapalat"/>
          <w:b/>
          <w:color w:val="000000" w:themeColor="text1"/>
          <w:szCs w:val="22"/>
          <w:lang w:val="hy-AM"/>
        </w:rPr>
      </w:pPr>
    </w:p>
    <w:tbl>
      <w:tblPr>
        <w:tblW w:w="150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1800"/>
        <w:gridCol w:w="1247"/>
        <w:gridCol w:w="13"/>
        <w:gridCol w:w="1170"/>
        <w:gridCol w:w="2340"/>
        <w:gridCol w:w="2160"/>
        <w:gridCol w:w="10"/>
        <w:gridCol w:w="1610"/>
        <w:gridCol w:w="1710"/>
      </w:tblGrid>
      <w:tr w:rsidR="00126900" w:rsidRPr="00126900" w:rsidTr="00E3428C">
        <w:trPr>
          <w:trHeight w:val="810"/>
        </w:trPr>
        <w:tc>
          <w:tcPr>
            <w:tcW w:w="63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Հ/Հ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ind w:right="-75"/>
              <w:jc w:val="center"/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Անհատույց օգտագործող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Հասցեն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Հարկը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Ք/մ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կառավարության որոշումը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Ժամկետը, պայմանագրի համարը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ԱՕՊ ամսաթիվը</w:t>
            </w:r>
          </w:p>
        </w:tc>
        <w:tc>
          <w:tcPr>
            <w:tcW w:w="1710" w:type="dxa"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b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Մշտադիտարկում իրականացնելու ժամկետ</w:t>
            </w:r>
          </w:p>
        </w:tc>
      </w:tr>
      <w:tr w:rsidR="00126900" w:rsidRPr="00126900" w:rsidTr="00E3428C">
        <w:trPr>
          <w:trHeight w:val="1080"/>
        </w:trPr>
        <w:tc>
          <w:tcPr>
            <w:tcW w:w="630" w:type="dxa"/>
            <w:shd w:val="clear" w:color="auto" w:fill="auto"/>
            <w:vAlign w:val="center"/>
            <w:hideMark/>
          </w:tcPr>
          <w:p w:rsidR="0081603E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1603E" w:rsidRPr="00126900" w:rsidRDefault="00D50547" w:rsidP="00D50547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81603E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Մհեր Մկրտչյանի անվան արտիստական թատրոն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81603E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Երևան;              Խորենացու 18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453.7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29.05.2003թ. թիվ 762-Ն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2003թ., 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2003թ.</w:t>
            </w:r>
          </w:p>
        </w:tc>
        <w:tc>
          <w:tcPr>
            <w:tcW w:w="1710" w:type="dxa"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1866"/>
        </w:trPr>
        <w:tc>
          <w:tcPr>
            <w:tcW w:w="630" w:type="dxa"/>
            <w:shd w:val="clear" w:color="auto" w:fill="auto"/>
            <w:vAlign w:val="center"/>
            <w:hideMark/>
          </w:tcPr>
          <w:p w:rsidR="0081603E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1603E" w:rsidRPr="00126900" w:rsidRDefault="00A87284" w:rsidP="00A87284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81603E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Երևանի Կոմիտասի անվան պետական կոնսերվատորիա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81603E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ք. Երևան; Մարկ Գրիգորյան փողոց թիվ 2 /նախկին Սայաթ-Նովա 1/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հողամասը, կոնսերվատորիան, ավտոտնակը,ավտոտնակը,ավտոտնակը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0.86376 հա, 9419.56 ք.մ, 18 ք.մ, 18 ք.մ, 18 ք.մ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07.11.2002թ. թիվ 1920-Ն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12.05.2004թ., 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12.05.2004թ.</w:t>
            </w:r>
          </w:p>
        </w:tc>
        <w:tc>
          <w:tcPr>
            <w:tcW w:w="1710" w:type="dxa"/>
          </w:tcPr>
          <w:p w:rsidR="00100637" w:rsidRPr="00126900" w:rsidRDefault="00100637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100637" w:rsidRPr="00126900" w:rsidRDefault="00100637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1160"/>
        </w:trPr>
        <w:tc>
          <w:tcPr>
            <w:tcW w:w="630" w:type="dxa"/>
            <w:shd w:val="clear" w:color="auto" w:fill="auto"/>
            <w:vAlign w:val="center"/>
            <w:hideMark/>
          </w:tcPr>
          <w:p w:rsidR="0081603E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1603E" w:rsidRPr="00126900" w:rsidRDefault="00A87284" w:rsidP="00A87284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81603E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Երևանի Օլիմպիական հերթափոխի պետական մարզական  ուսումնարան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81603E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Երևան;         Մանուկյան 31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շենք/շ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10116.2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20.06.2002թ. թիվ 1009-Ն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21.05.2004թ., 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21.05.2004թ.</w:t>
            </w:r>
          </w:p>
        </w:tc>
        <w:tc>
          <w:tcPr>
            <w:tcW w:w="1710" w:type="dxa"/>
          </w:tcPr>
          <w:p w:rsidR="00100637" w:rsidRPr="00126900" w:rsidRDefault="00100637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540"/>
        </w:trPr>
        <w:tc>
          <w:tcPr>
            <w:tcW w:w="630" w:type="dxa"/>
            <w:shd w:val="clear" w:color="auto" w:fill="auto"/>
            <w:vAlign w:val="center"/>
            <w:hideMark/>
          </w:tcPr>
          <w:p w:rsidR="004A079A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</w:t>
            </w:r>
          </w:p>
        </w:tc>
        <w:tc>
          <w:tcPr>
            <w:tcW w:w="2340" w:type="dxa"/>
            <w:shd w:val="clear" w:color="auto" w:fill="auto"/>
            <w:hideMark/>
          </w:tcPr>
          <w:p w:rsidR="004A079A" w:rsidRPr="00126900" w:rsidRDefault="004A079A" w:rsidP="004A07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"ՀՀ բնության պետական թանգարան" ՊՈԱԿ</w:t>
            </w:r>
          </w:p>
        </w:tc>
        <w:tc>
          <w:tcPr>
            <w:tcW w:w="1800" w:type="dxa"/>
            <w:shd w:val="clear" w:color="auto" w:fill="auto"/>
            <w:hideMark/>
          </w:tcPr>
          <w:p w:rsidR="004A079A" w:rsidRPr="00126900" w:rsidRDefault="004A079A" w:rsidP="004A07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ք. Երևան, Տ. Մեծի 34, /թ. 73 դպրոց/</w:t>
            </w:r>
          </w:p>
        </w:tc>
        <w:tc>
          <w:tcPr>
            <w:tcW w:w="1247" w:type="dxa"/>
            <w:shd w:val="clear" w:color="auto" w:fill="auto"/>
            <w:hideMark/>
          </w:tcPr>
          <w:p w:rsidR="004A079A" w:rsidRPr="00126900" w:rsidRDefault="004A079A" w:rsidP="004A079A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:rsidR="004A079A" w:rsidRPr="00126900" w:rsidRDefault="004A079A" w:rsidP="004A079A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646.82</w:t>
            </w:r>
          </w:p>
        </w:tc>
        <w:tc>
          <w:tcPr>
            <w:tcW w:w="2340" w:type="dxa"/>
            <w:shd w:val="clear" w:color="auto" w:fill="auto"/>
            <w:hideMark/>
          </w:tcPr>
          <w:p w:rsidR="004A079A" w:rsidRPr="00126900" w:rsidRDefault="004A079A" w:rsidP="004A07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07.10.2004թ. թիվ 1408-Ա</w:t>
            </w:r>
          </w:p>
        </w:tc>
        <w:tc>
          <w:tcPr>
            <w:tcW w:w="2160" w:type="dxa"/>
            <w:shd w:val="clear" w:color="auto" w:fill="auto"/>
            <w:hideMark/>
          </w:tcPr>
          <w:p w:rsidR="004A079A" w:rsidRPr="00126900" w:rsidRDefault="004A079A" w:rsidP="004A079A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01.09.2005թ., անժամկետ</w:t>
            </w:r>
          </w:p>
        </w:tc>
        <w:tc>
          <w:tcPr>
            <w:tcW w:w="1620" w:type="dxa"/>
            <w:gridSpan w:val="2"/>
            <w:shd w:val="clear" w:color="auto" w:fill="auto"/>
            <w:hideMark/>
          </w:tcPr>
          <w:p w:rsidR="004A079A" w:rsidRPr="00126900" w:rsidRDefault="004A079A" w:rsidP="004A07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18.10.2005թ.</w:t>
            </w:r>
          </w:p>
        </w:tc>
        <w:tc>
          <w:tcPr>
            <w:tcW w:w="1710" w:type="dxa"/>
          </w:tcPr>
          <w:p w:rsidR="004A079A" w:rsidRPr="00126900" w:rsidRDefault="004A079A" w:rsidP="004A079A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1160"/>
        </w:trPr>
        <w:tc>
          <w:tcPr>
            <w:tcW w:w="630" w:type="dxa"/>
            <w:shd w:val="clear" w:color="auto" w:fill="auto"/>
            <w:vAlign w:val="center"/>
            <w:hideMark/>
          </w:tcPr>
          <w:p w:rsidR="0081603E" w:rsidRPr="00126900" w:rsidRDefault="0081603E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28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1603E" w:rsidRPr="00126900" w:rsidRDefault="0081603E" w:rsidP="00A87284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ՀՀ ԳԱԱ </w:t>
            </w:r>
            <w:r w:rsidR="00A87284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Փորձաքննությունների ազգային բյուրո</w:t>
            </w:r>
            <w:r w:rsidR="00A87284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»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Երևան;                            Ծ. Իսակովի 24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շենք/շ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3499.3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22.07.2004թ. թիվ 1124-Ա, 06.10.2005թ. թիվ 1617-Ն և 31.08.2006թ. թիվ 1263-Ն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15.12.2006թ., 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15.12.2006թ.</w:t>
            </w:r>
          </w:p>
        </w:tc>
        <w:tc>
          <w:tcPr>
            <w:tcW w:w="1710" w:type="dxa"/>
          </w:tcPr>
          <w:p w:rsidR="00100637" w:rsidRPr="00126900" w:rsidRDefault="00100637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81603E" w:rsidRPr="00126900" w:rsidRDefault="0081603E" w:rsidP="00980EE0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1020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116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1E0125">
            <w:pPr>
              <w:rPr>
                <w:rFonts w:ascii="GHEA Grapalat" w:hAnsi="GHEA Grapalat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Բժշկակենսաբանական</w:t>
            </w:r>
            <w:r w:rsidR="00E3428C" w:rsidRPr="00126900">
              <w:rPr>
                <w:rFonts w:ascii="GHEA Grapalat" w:hAnsi="GHEA Grapalat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միջազգային</w:t>
            </w:r>
            <w:r w:rsidR="00E3428C" w:rsidRPr="00126900">
              <w:rPr>
                <w:rFonts w:ascii="GHEA Grapalat" w:hAnsi="GHEA Grapalat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հետբուհական</w:t>
            </w:r>
            <w:r w:rsidR="00E3428C" w:rsidRPr="00126900">
              <w:rPr>
                <w:rFonts w:ascii="GHEA Grapalat" w:hAnsi="GHEA Grapalat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ուսումնական</w:t>
            </w:r>
            <w:r w:rsidR="00E3428C" w:rsidRPr="00126900">
              <w:rPr>
                <w:rFonts w:ascii="GHEA Grapalat" w:hAnsi="GHEA Grapalat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կենտրոն</w:t>
            </w:r>
            <w:r w:rsidR="00E3428C" w:rsidRPr="00126900">
              <w:rPr>
                <w:rFonts w:ascii="GHEA Grapalat" w:hAnsi="GHEA Grapalat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»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  <w:r w:rsidR="00E3428C" w:rsidRPr="00126900">
              <w:rPr>
                <w:rFonts w:ascii="GHEA Grapalat" w:hAnsi="GHEA Grapalat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Աճառյան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1,2,3,4,5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4240.4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20.05.2004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913-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13/006-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25.05.2006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825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Մշակույթի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զարգացման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բարեգործական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հիմնադրամ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Բայրոնի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184.55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13.06.2003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718-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59/006-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27.11.2006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Երվանդ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Քոչարի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Մաշտոց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պող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 39/12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1,2,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անտրեսոլ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249.1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09.01.2006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09.01.2006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1020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122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Պատմամշակութային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ժառանգության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գիտահետազոտական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կենտրոն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Թաիրովի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9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/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848.8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16.12.2004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1837-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52/005-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24.01.2006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765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Հայաստանի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պետական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ակադեմիական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երգչախումբ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Պուշկինի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60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681.9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17.04.2002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419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14.02.2006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14.02.2006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1277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Հայաստանի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պատմության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Հանրապետության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հրապարակ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5583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որից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49.4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ընդհ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օգտ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Ազգային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պատկերասրահի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հետ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01.03.2006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01.03.2006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765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125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"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Խնկո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Ապոր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մանկական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գրադարան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"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Տերյան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42/1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/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,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կաթսայատուն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3360, 29,8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22.12.2006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22.12.2006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1275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126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Հովհաննես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Թումանյանի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տիկնիկային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թատրոն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Սայաթ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Նովա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4,101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շինություն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2604.7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17.04.2002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419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15/006-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30.05.2006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09.10.2014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համաձայանագիր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 09,10,2014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127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Ալեքսանդր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Սպենդիարյանի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տուն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Նալբանդյան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տարածք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/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2,3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191.4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2/006-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22.03.2006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128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"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Հայաստանի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ազգային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պատկերասրահ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"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Արամի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15769.7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5/006-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28.04.2006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1054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129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Եղիշե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Չարենցի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գրականության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արվեստի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»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Արամի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,1,2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1983.1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6/006-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10.05.2006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130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Ավետիք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Իսահակյան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տուն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-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»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br/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Զարուբյան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390.8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16.05.2006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16.05.2006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1275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Հայաստանի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պետական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ֆիլհարմոնիա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ՊՈԱԿ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 /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Առնո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Բաբաջանյան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անվան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համերգասրահ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ՊՈԱԿ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նախկին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Աբովյան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1967.1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29.05.2003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762-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16/006-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19.06.2006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Մարտիրոս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Սարյանի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տուն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-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Սարյան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774.1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19/006-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29.05.2006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E3428C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:rsidR="00E3428C" w:rsidRPr="00126900" w:rsidRDefault="00E3428C" w:rsidP="004C3E9A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Խաչատրյանի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տուն</w:t>
            </w:r>
            <w:r w:rsidR="00E3428C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-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» </w:t>
            </w:r>
            <w:r w:rsidR="00E3428C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Զարուբյան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հողամասը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տարածքը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0.1106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1446.7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E3428C" w:rsidRPr="00126900" w:rsidRDefault="00E3428C" w:rsidP="001E0125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E3428C" w:rsidRPr="00126900" w:rsidRDefault="00E3428C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48/007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անամկետ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E3428C" w:rsidRPr="00126900" w:rsidRDefault="00E3428C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04.04.2008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E3428C" w:rsidRPr="00126900" w:rsidRDefault="00E3428C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C00A43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:rsidR="00C00A43" w:rsidRPr="00126900" w:rsidRDefault="00C00A4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134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00A43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Չարենցի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տուն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-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»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Մաշտոց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պող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 17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,1,2,3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626.3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58/006-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18.12.2007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C00A43" w:rsidRPr="00126900" w:rsidRDefault="004E6362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C00A43">
        <w:trPr>
          <w:trHeight w:val="765"/>
        </w:trPr>
        <w:tc>
          <w:tcPr>
            <w:tcW w:w="630" w:type="dxa"/>
            <w:shd w:val="clear" w:color="auto" w:fill="auto"/>
            <w:vAlign w:val="center"/>
            <w:hideMark/>
          </w:tcPr>
          <w:p w:rsidR="00C00A43" w:rsidRPr="00126900" w:rsidRDefault="00C00A4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135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00A43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Երևանի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խամաճիկների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պետական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Մաշտոց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պող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 43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կիսանկուղ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անտրեսոլ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289.7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17.04.2002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419 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13.08.2007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13.08.2007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C00A43" w:rsidRPr="00126900" w:rsidRDefault="004E6362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C00A43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:rsidR="00C00A43" w:rsidRPr="00126900" w:rsidRDefault="00C00A4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136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:rsidR="00C00A43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Փայտարվեստի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Պարոնյան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անտ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/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լ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308.5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20/007-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31.07.2007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C00A43" w:rsidRPr="00126900" w:rsidRDefault="004E6362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C00A43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:rsidR="00C00A43" w:rsidRPr="00126900" w:rsidRDefault="00C00A4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137</w:t>
            </w:r>
          </w:p>
        </w:tc>
        <w:tc>
          <w:tcPr>
            <w:tcW w:w="2340" w:type="dxa"/>
            <w:vMerge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Պարոնյան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118.2</w:t>
            </w:r>
          </w:p>
        </w:tc>
        <w:tc>
          <w:tcPr>
            <w:tcW w:w="2340" w:type="dxa"/>
            <w:vMerge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19/007-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31.07.2007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C00A43" w:rsidRPr="00126900" w:rsidRDefault="004E6362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C00A43">
        <w:trPr>
          <w:trHeight w:val="908"/>
        </w:trPr>
        <w:tc>
          <w:tcPr>
            <w:tcW w:w="630" w:type="dxa"/>
            <w:shd w:val="clear" w:color="000000" w:fill="FFFFFF"/>
            <w:vAlign w:val="center"/>
            <w:hideMark/>
          </w:tcPr>
          <w:p w:rsidR="00C00A43" w:rsidRPr="00126900" w:rsidRDefault="00C00A4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138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C00A43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Ստանիսլավսկու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պետական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ռուսական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դրամատիկական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թատրոն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»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Աբովյան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փող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7</w:t>
            </w:r>
          </w:p>
        </w:tc>
        <w:tc>
          <w:tcPr>
            <w:tcW w:w="1260" w:type="dxa"/>
            <w:gridSpan w:val="2"/>
            <w:shd w:val="clear" w:color="000000" w:fill="FFFFFF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</w:p>
        </w:tc>
        <w:tc>
          <w:tcPr>
            <w:tcW w:w="1170" w:type="dxa"/>
            <w:shd w:val="clear" w:color="000000" w:fill="FFFFFF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5859,9/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փոխարինել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5661.6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17.04.2002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419 </w:t>
            </w:r>
          </w:p>
        </w:tc>
        <w:tc>
          <w:tcPr>
            <w:tcW w:w="2170" w:type="dxa"/>
            <w:gridSpan w:val="2"/>
            <w:shd w:val="clear" w:color="000000" w:fill="FFFFFF"/>
            <w:vAlign w:val="center"/>
            <w:hideMark/>
          </w:tcPr>
          <w:p w:rsidR="00C00A43" w:rsidRPr="00126900" w:rsidRDefault="00C00A43" w:rsidP="004E6362">
            <w:pPr>
              <w:ind w:hanging="104"/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27.05.2008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27.05.2008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  <w:shd w:val="clear" w:color="000000" w:fill="FFFFFF"/>
          </w:tcPr>
          <w:p w:rsidR="00C00A43" w:rsidRPr="00126900" w:rsidRDefault="004E6362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C00A43">
        <w:trPr>
          <w:trHeight w:val="765"/>
        </w:trPr>
        <w:tc>
          <w:tcPr>
            <w:tcW w:w="630" w:type="dxa"/>
            <w:shd w:val="clear" w:color="auto" w:fill="auto"/>
            <w:vAlign w:val="center"/>
            <w:hideMark/>
          </w:tcPr>
          <w:p w:rsidR="00C00A43" w:rsidRPr="00126900" w:rsidRDefault="00C00A4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139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00A43" w:rsidRPr="00126900" w:rsidRDefault="004C3E9A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Հայաստանի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ազգային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կինոկենտրոն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="00C00A4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="00C00A43"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;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Տերյան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տարածք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147.6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00A43" w:rsidRPr="00126900" w:rsidRDefault="00C00A4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17.04.2002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417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20.07.2006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1110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8/008-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C00A43" w:rsidRPr="00126900" w:rsidRDefault="00C00A4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22.04.2008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C00A43" w:rsidRPr="00126900" w:rsidRDefault="004E6362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C00A43">
        <w:trPr>
          <w:trHeight w:val="1275"/>
        </w:trPr>
        <w:tc>
          <w:tcPr>
            <w:tcW w:w="63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158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Ակադեմիկոս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Լևոն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Օրբելու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ֆիզիոլոգիայի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ինստիտուտ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,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Օրբելի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/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շինություն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6731.5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13.02.2008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158-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26.01.2006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346-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22/009-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08.04.2009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C00A43">
        <w:trPr>
          <w:trHeight w:val="765"/>
        </w:trPr>
        <w:tc>
          <w:tcPr>
            <w:tcW w:w="63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162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91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միջնակարգ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դպրոց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Ծերենցի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72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մշ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                    2-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րդ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մշ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կաթսայատուն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1660,9       3298,7        43,5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25.07.2002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1392-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25/009-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10.04.2009.</w:t>
            </w:r>
          </w:p>
        </w:tc>
        <w:tc>
          <w:tcPr>
            <w:tcW w:w="1710" w:type="dxa"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C00A43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172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ԳԱԱ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Դավթյանի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հիդրոպոնիկայի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պրոբլեմների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ինստիտուտ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Նորագյուղ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108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/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շինություն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4287.71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26.01.2006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346-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14.07.2009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14.07.2009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D51832">
        <w:trPr>
          <w:trHeight w:val="1020"/>
        </w:trPr>
        <w:tc>
          <w:tcPr>
            <w:tcW w:w="63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Հնագիտության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ազգագրության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ինստիտուտ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Կենտրոն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համայնք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Չարենցի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ավտոտնակ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օժ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շին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1757.2        80.6              6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26.01.2006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346-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12.09.2002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1474-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57/009-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29.07.2009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D51832">
        <w:trPr>
          <w:trHeight w:val="765"/>
        </w:trPr>
        <w:tc>
          <w:tcPr>
            <w:tcW w:w="630" w:type="dxa"/>
            <w:shd w:val="clear" w:color="000000" w:fill="FFFFFF"/>
            <w:vAlign w:val="center"/>
            <w:hideMark/>
          </w:tcPr>
          <w:p w:rsidR="00181DE3" w:rsidRPr="00126900" w:rsidRDefault="00181DE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ԳԱԱ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Բունիաթյանի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կենսաքիմիայի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ինստիտուտ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Սևակի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5/1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/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շինություններ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7950.8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12.09.2002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1474-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82/009-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br/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20.11.2009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4E6362">
        <w:trPr>
          <w:trHeight w:val="2033"/>
        </w:trPr>
        <w:tc>
          <w:tcPr>
            <w:tcW w:w="630" w:type="dxa"/>
            <w:shd w:val="clear" w:color="000000" w:fill="FFFFFF"/>
            <w:vAlign w:val="center"/>
            <w:hideMark/>
          </w:tcPr>
          <w:p w:rsidR="00181DE3" w:rsidRPr="00126900" w:rsidRDefault="00181DE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179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Գաբրիել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Սունդուկյանի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ազգային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ակադեմիական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թատրոն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»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Լուսավորչի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6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հողամաս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,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թատրոնի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օժ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շինութ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օժ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շինութ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կաթսայատուն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պահակատուն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0.7188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8622.4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376.9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,1151.4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,85.2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,6.8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11.08.2009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1569-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89/009-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23.12.2009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C00A43">
        <w:trPr>
          <w:trHeight w:val="1020"/>
        </w:trPr>
        <w:tc>
          <w:tcPr>
            <w:tcW w:w="630" w:type="dxa"/>
            <w:shd w:val="clear" w:color="000000" w:fill="FFFFFF"/>
            <w:vAlign w:val="center"/>
            <w:hideMark/>
          </w:tcPr>
          <w:p w:rsidR="00181DE3" w:rsidRPr="00126900" w:rsidRDefault="00181DE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180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Եղիշե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Չարենցի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գրականության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արվեստի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/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ճ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Դերենիկ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Դեմիրճյանի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տուն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թանգարան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Աբովյան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29,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հարկի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տարածք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78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06.06.2002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886-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                              24.11.2016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1204-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                     16.02.2017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150-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88/009-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23.12.2009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D51832">
        <w:trPr>
          <w:trHeight w:val="1530"/>
        </w:trPr>
        <w:tc>
          <w:tcPr>
            <w:tcW w:w="63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181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4C3E9A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Երևանի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Պյոտր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Չայկովսկու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միջնակարգ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երաժշտական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մասնագիտական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դպրոց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»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  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Եզնիկ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Կողբացու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36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            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կաթսայատուն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0.293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, 4588.8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        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81DE3" w:rsidRPr="00126900" w:rsidRDefault="00181DE3" w:rsidP="00C00A43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19.12.2002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. 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2157-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90/009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br/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անժամկետ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24.12.2009</w:t>
            </w:r>
            <w:r w:rsidRPr="00126900">
              <w:rPr>
                <w:rFonts w:ascii="GHEA Grapalat" w:hAnsi="GHEA Grapalat" w:cs="Sylfae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181DE3" w:rsidRPr="00126900" w:rsidRDefault="00181DE3" w:rsidP="004E6362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</w:tbl>
    <w:tbl>
      <w:tblPr>
        <w:tblStyle w:val="TableGrid"/>
        <w:tblW w:w="150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1800"/>
        <w:gridCol w:w="1620"/>
        <w:gridCol w:w="1350"/>
        <w:gridCol w:w="2340"/>
        <w:gridCol w:w="2160"/>
        <w:gridCol w:w="1080"/>
        <w:gridCol w:w="1710"/>
      </w:tblGrid>
      <w:tr w:rsidR="00126900" w:rsidRPr="00126900" w:rsidTr="003C6C9C">
        <w:tc>
          <w:tcPr>
            <w:tcW w:w="630" w:type="dxa"/>
          </w:tcPr>
          <w:p w:rsidR="00A96E7E" w:rsidRPr="00126900" w:rsidRDefault="00917E28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35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"ԱՍԱԴԱ" կրթական համալիր" Հ/Կ</w:t>
            </w:r>
          </w:p>
        </w:tc>
        <w:tc>
          <w:tcPr>
            <w:tcW w:w="180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Ավանեսովի 1</w:t>
            </w:r>
          </w:p>
        </w:tc>
        <w:tc>
          <w:tcPr>
            <w:tcW w:w="162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փայտամշակման արհեստանոց ու հանրակացարանային մասնաշենքի աջակողմյան մաս, ճաշարան և մարզադահլիճի մասնաշենքեր</w:t>
            </w:r>
          </w:p>
        </w:tc>
        <w:tc>
          <w:tcPr>
            <w:tcW w:w="135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2470.4 ք.մ, 2160 ք.մ (նշված անշարժ գույքից1128.8 ք.մ փայտամշակման արհեստանոցը և 252 ք.մ մարզադահլիճը "Երևանի թիվ 8 արհեստագործական ուսումնարան" ՊՈԱԿ-ի հետ համատեղ օգտագործմ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ան իրավունքով)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21.03.2013թ. թիվ 268-Ա</w:t>
            </w:r>
          </w:p>
        </w:tc>
        <w:tc>
          <w:tcPr>
            <w:tcW w:w="216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76/0013 08.05.2023թ.</w:t>
            </w:r>
          </w:p>
        </w:tc>
        <w:tc>
          <w:tcPr>
            <w:tcW w:w="108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08.05.2013թ.</w:t>
            </w:r>
          </w:p>
        </w:tc>
        <w:tc>
          <w:tcPr>
            <w:tcW w:w="1710" w:type="dxa"/>
          </w:tcPr>
          <w:p w:rsidR="00A96E7E" w:rsidRPr="00126900" w:rsidRDefault="00A96E7E" w:rsidP="00A96E7E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c>
          <w:tcPr>
            <w:tcW w:w="630" w:type="dxa"/>
          </w:tcPr>
          <w:p w:rsidR="00A96E7E" w:rsidRPr="00126900" w:rsidRDefault="00917E28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"Երևանի թիվ 8 արհեստագործական ուսումնարան" ՊՈԱԿ</w:t>
            </w:r>
          </w:p>
        </w:tc>
        <w:tc>
          <w:tcPr>
            <w:tcW w:w="180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Ավանեսովի 1</w:t>
            </w:r>
          </w:p>
        </w:tc>
        <w:tc>
          <w:tcPr>
            <w:tcW w:w="162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135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2545.3 ք.մ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 թիվ 346-Ն</w:t>
            </w:r>
          </w:p>
        </w:tc>
        <w:tc>
          <w:tcPr>
            <w:tcW w:w="216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24.06.2008թ., անժամկետ</w:t>
            </w:r>
          </w:p>
        </w:tc>
        <w:tc>
          <w:tcPr>
            <w:tcW w:w="108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24.06.2008թ.</w:t>
            </w:r>
          </w:p>
        </w:tc>
        <w:tc>
          <w:tcPr>
            <w:tcW w:w="1710" w:type="dxa"/>
          </w:tcPr>
          <w:p w:rsidR="00A96E7E" w:rsidRPr="00126900" w:rsidRDefault="00A96E7E" w:rsidP="00A96E7E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c>
          <w:tcPr>
            <w:tcW w:w="630" w:type="dxa"/>
          </w:tcPr>
          <w:p w:rsidR="00A96E7E" w:rsidRPr="00126900" w:rsidRDefault="00917E28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37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"ՀՀ ԳԱԱ Մ.Քոթանյանի անվան տնտեսագիտության ինստիտուտ" ՊՈԱԿ</w:t>
            </w:r>
          </w:p>
        </w:tc>
        <w:tc>
          <w:tcPr>
            <w:tcW w:w="180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Գ.Լուսավորչի 15</w:t>
            </w:r>
          </w:p>
        </w:tc>
        <w:tc>
          <w:tcPr>
            <w:tcW w:w="162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արածք շենքի նկուղային, 1-ին և 2-րդ հարկերից</w:t>
            </w:r>
          </w:p>
        </w:tc>
        <w:tc>
          <w:tcPr>
            <w:tcW w:w="135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657.9 ք.մ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12.09.2002թ. թիվ 1474-Ն և 26.01.2006թ, թիվ 346-Ն</w:t>
            </w:r>
          </w:p>
        </w:tc>
        <w:tc>
          <w:tcPr>
            <w:tcW w:w="216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85/0013 անժամկետ</w:t>
            </w:r>
          </w:p>
        </w:tc>
        <w:tc>
          <w:tcPr>
            <w:tcW w:w="108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13.06.2013թ.</w:t>
            </w:r>
          </w:p>
        </w:tc>
        <w:tc>
          <w:tcPr>
            <w:tcW w:w="1710" w:type="dxa"/>
          </w:tcPr>
          <w:p w:rsidR="00A96E7E" w:rsidRPr="00126900" w:rsidRDefault="00A96E7E" w:rsidP="00A96E7E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c>
          <w:tcPr>
            <w:tcW w:w="630" w:type="dxa"/>
          </w:tcPr>
          <w:p w:rsidR="00A96E7E" w:rsidRPr="00126900" w:rsidRDefault="00917E28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38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"ՀՀ ԳԱԱ Մ.Աբեղյանի անվան գրականության ինստիտուտ"ՊՈԱԿ</w:t>
            </w:r>
          </w:p>
        </w:tc>
        <w:tc>
          <w:tcPr>
            <w:tcW w:w="180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Գր.Լուսավորիչ փող. թիվ 15</w:t>
            </w:r>
          </w:p>
        </w:tc>
        <w:tc>
          <w:tcPr>
            <w:tcW w:w="162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135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1246.7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 թիվ 346-Ն և 12.09.2002թ. թիվ 1474 -Ն</w:t>
            </w:r>
          </w:p>
        </w:tc>
        <w:tc>
          <w:tcPr>
            <w:tcW w:w="216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32/0016 անժամկետ</w:t>
            </w:r>
          </w:p>
        </w:tc>
        <w:tc>
          <w:tcPr>
            <w:tcW w:w="108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22.03.2016թ.</w:t>
            </w:r>
          </w:p>
        </w:tc>
        <w:tc>
          <w:tcPr>
            <w:tcW w:w="1710" w:type="dxa"/>
          </w:tcPr>
          <w:p w:rsidR="00A96E7E" w:rsidRPr="00126900" w:rsidRDefault="00A96E7E" w:rsidP="00A96E7E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c>
          <w:tcPr>
            <w:tcW w:w="630" w:type="dxa"/>
          </w:tcPr>
          <w:p w:rsidR="00A96E7E" w:rsidRPr="00126900" w:rsidRDefault="00917E28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40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&lt;&lt;Հայկական հանրագիտարան&gt;&gt;հրատարակչություն&gt;&gt;ՊՈԱԿ</w:t>
            </w:r>
          </w:p>
        </w:tc>
        <w:tc>
          <w:tcPr>
            <w:tcW w:w="180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Գր.Լուսավորիչ փող. թիվ 15</w:t>
            </w:r>
          </w:p>
        </w:tc>
        <w:tc>
          <w:tcPr>
            <w:tcW w:w="162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135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351.6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 թիվ 346-Ն և 12.09.2002թ. թիվ 1474-Ն</w:t>
            </w:r>
          </w:p>
        </w:tc>
        <w:tc>
          <w:tcPr>
            <w:tcW w:w="216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31/0016 անժամկետ</w:t>
            </w:r>
          </w:p>
        </w:tc>
        <w:tc>
          <w:tcPr>
            <w:tcW w:w="108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22.03.2016թ.</w:t>
            </w:r>
          </w:p>
        </w:tc>
        <w:tc>
          <w:tcPr>
            <w:tcW w:w="1710" w:type="dxa"/>
          </w:tcPr>
          <w:p w:rsidR="00A96E7E" w:rsidRPr="00126900" w:rsidRDefault="00A96E7E" w:rsidP="00A96E7E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c>
          <w:tcPr>
            <w:tcW w:w="630" w:type="dxa"/>
          </w:tcPr>
          <w:p w:rsidR="00A96E7E" w:rsidRPr="00126900" w:rsidRDefault="00917E28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41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&lt;&lt; ՀՀ գիտությունների ազգային ակադեմիայի Հ.Աճառյանի անվան լեզվի ինստիտուտ&gt;&gt; ՊՈԱԿ</w:t>
            </w:r>
          </w:p>
        </w:tc>
        <w:tc>
          <w:tcPr>
            <w:tcW w:w="180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Գր.Լուսավորիչ փող. թիվ 15</w:t>
            </w:r>
          </w:p>
        </w:tc>
        <w:tc>
          <w:tcPr>
            <w:tcW w:w="162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135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592.2 ք.մ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26.01.2006թ.346-Ն և 12.09.2002թ. 1474-Ն</w:t>
            </w:r>
          </w:p>
        </w:tc>
        <w:tc>
          <w:tcPr>
            <w:tcW w:w="216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22/0016 անժամկետ</w:t>
            </w:r>
          </w:p>
        </w:tc>
        <w:tc>
          <w:tcPr>
            <w:tcW w:w="108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23.03.2016թ.</w:t>
            </w:r>
          </w:p>
        </w:tc>
        <w:tc>
          <w:tcPr>
            <w:tcW w:w="1710" w:type="dxa"/>
          </w:tcPr>
          <w:p w:rsidR="00A96E7E" w:rsidRPr="00126900" w:rsidRDefault="00A96E7E" w:rsidP="00A96E7E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c>
          <w:tcPr>
            <w:tcW w:w="630" w:type="dxa"/>
          </w:tcPr>
          <w:p w:rsidR="00A96E7E" w:rsidRPr="00126900" w:rsidRDefault="00917E28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42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"ՀՀ ԳԱԱ օրգանական և դեղագործական քիմիայի գիտատեխնիկական կենտրոն" ՊՈԱԿ</w:t>
            </w:r>
          </w:p>
        </w:tc>
        <w:tc>
          <w:tcPr>
            <w:tcW w:w="180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Քանաքեռ-Զեյթուն վարչական շրջան, Ազատության պողոտա թիվ 26</w:t>
            </w:r>
          </w:p>
        </w:tc>
        <w:tc>
          <w:tcPr>
            <w:tcW w:w="162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հողամաս, քիմիական լաբորատորիան, քիմիական լաբորատորիան,քիմիական լաբորատորիան, օժանդակ շինություն,պահակատուն,պահակատուն, կոմպրեսատորային ենթակայան,ավտոկլավ, արտադրամաս, կաթսայատուն, սինթեզի արտադրամաս, ուսումնական մասնաշենք, դեղամիջոցների արտադրամաս, բիոքիմիական մասնաշենք, քիմիական լաբորատորիան,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քիմիական լաբորատորիան, ջրավազան, պարիսպը, ծածկ,պարիսպ,ծածկ,</w:t>
            </w:r>
          </w:p>
        </w:tc>
        <w:tc>
          <w:tcPr>
            <w:tcW w:w="135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6.272054հա, 1535.5ք.մ, 1535.5ք.մ, 1535.5ք.մ, 18.8ք.մ, 6.4ք.մ, 62.9ք.մ, 734.5ք.մ, 657.2ք.մ, 385ք.մ, 1154.4ք.մ, 2823.12ք.մ, 425.7ք.մ, 3564.99ք.մ, 5356.3ք.մ, 1535.5ք.մ,  68.9ք.մ, 6.45 ք.մ, 82.4ք.մ, 70.22 ք.մ, 361.8ք.մ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 346-Ն</w:t>
            </w:r>
          </w:p>
        </w:tc>
        <w:tc>
          <w:tcPr>
            <w:tcW w:w="216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58/0017անժամկետ</w:t>
            </w:r>
          </w:p>
        </w:tc>
        <w:tc>
          <w:tcPr>
            <w:tcW w:w="108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13.06.2017թ.</w:t>
            </w:r>
          </w:p>
        </w:tc>
        <w:tc>
          <w:tcPr>
            <w:tcW w:w="1710" w:type="dxa"/>
          </w:tcPr>
          <w:p w:rsidR="00A96E7E" w:rsidRPr="00126900" w:rsidRDefault="00A96E7E" w:rsidP="00A96E7E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c>
          <w:tcPr>
            <w:tcW w:w="630" w:type="dxa"/>
          </w:tcPr>
          <w:p w:rsidR="00A96E7E" w:rsidRPr="00126900" w:rsidRDefault="00917E28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«Գույքի գնահատման և աճուրդի կենտրոն» ՊՈԱԿ</w:t>
            </w:r>
          </w:p>
        </w:tc>
        <w:tc>
          <w:tcPr>
            <w:tcW w:w="180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Երևան քաղաքի Կենտրոն վարչական շրջանի Զաքյան 10</w:t>
            </w:r>
          </w:p>
        </w:tc>
        <w:tc>
          <w:tcPr>
            <w:tcW w:w="162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տարածքներ վարչական շենքի 3-րդ հարկից և 4-րդ հարկից</w:t>
            </w:r>
          </w:p>
        </w:tc>
        <w:tc>
          <w:tcPr>
            <w:tcW w:w="135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214.33 ք.մ և 285.48 ք.մ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 թիվ 346-Ն</w:t>
            </w:r>
          </w:p>
        </w:tc>
        <w:tc>
          <w:tcPr>
            <w:tcW w:w="216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03/0018 անժամկետ</w:t>
            </w:r>
          </w:p>
        </w:tc>
        <w:tc>
          <w:tcPr>
            <w:tcW w:w="108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15.01.2018թ.</w:t>
            </w:r>
          </w:p>
        </w:tc>
        <w:tc>
          <w:tcPr>
            <w:tcW w:w="1710" w:type="dxa"/>
          </w:tcPr>
          <w:p w:rsidR="00A96E7E" w:rsidRPr="00126900" w:rsidRDefault="00A96E7E" w:rsidP="00A96E7E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c>
          <w:tcPr>
            <w:tcW w:w="630" w:type="dxa"/>
          </w:tcPr>
          <w:p w:rsidR="00A96E7E" w:rsidRPr="00126900" w:rsidRDefault="00917E28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44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«Հանրային կապերի և տեղեկատվության կենտրոն» ՊՈԱԿ</w:t>
            </w:r>
          </w:p>
        </w:tc>
        <w:tc>
          <w:tcPr>
            <w:tcW w:w="180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Երևան, Նալբանդյան 28</w:t>
            </w:r>
          </w:p>
        </w:tc>
        <w:tc>
          <w:tcPr>
            <w:tcW w:w="162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շենքի 5-րդ հարկից տարածք</w:t>
            </w:r>
          </w:p>
        </w:tc>
        <w:tc>
          <w:tcPr>
            <w:tcW w:w="135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167.3 ք.մ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26.10.2019թ. 1972-Ա</w:t>
            </w:r>
          </w:p>
        </w:tc>
        <w:tc>
          <w:tcPr>
            <w:tcW w:w="216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18/0020</w:t>
            </w:r>
          </w:p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անժամկետ</w:t>
            </w:r>
          </w:p>
        </w:tc>
        <w:tc>
          <w:tcPr>
            <w:tcW w:w="108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18.03.2020թ.</w:t>
            </w:r>
          </w:p>
        </w:tc>
        <w:tc>
          <w:tcPr>
            <w:tcW w:w="1710" w:type="dxa"/>
          </w:tcPr>
          <w:p w:rsidR="00A96E7E" w:rsidRPr="00126900" w:rsidRDefault="00A96E7E" w:rsidP="00A96E7E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c>
          <w:tcPr>
            <w:tcW w:w="630" w:type="dxa"/>
          </w:tcPr>
          <w:p w:rsidR="00A96E7E" w:rsidRPr="00126900" w:rsidRDefault="00917E28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45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«Ճանապարհային դեպարտամենտ» ՊՈԱԿ</w:t>
            </w:r>
          </w:p>
        </w:tc>
        <w:tc>
          <w:tcPr>
            <w:tcW w:w="180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Երևան, Նալբանդյան 28</w:t>
            </w:r>
          </w:p>
        </w:tc>
        <w:tc>
          <w:tcPr>
            <w:tcW w:w="162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Նկուղային հարկից տարածք,3-րդ հարկից տարածք</w:t>
            </w:r>
          </w:p>
        </w:tc>
        <w:tc>
          <w:tcPr>
            <w:tcW w:w="135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572.3 ք.մ ընդհանուր, որից 226.3 ք.մ /նկուղ/, 346 ք.մ /3-րդ հարկ/</w:t>
            </w:r>
          </w:p>
        </w:tc>
        <w:tc>
          <w:tcPr>
            <w:tcW w:w="234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16.07.2020թ. 1188-Ա</w:t>
            </w:r>
          </w:p>
        </w:tc>
        <w:tc>
          <w:tcPr>
            <w:tcW w:w="216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56/0020 անժամկետ</w:t>
            </w:r>
          </w:p>
        </w:tc>
        <w:tc>
          <w:tcPr>
            <w:tcW w:w="1080" w:type="dxa"/>
          </w:tcPr>
          <w:p w:rsidR="00A96E7E" w:rsidRPr="00126900" w:rsidRDefault="00A96E7E" w:rsidP="00A96E7E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28.08.2020</w:t>
            </w:r>
          </w:p>
        </w:tc>
        <w:tc>
          <w:tcPr>
            <w:tcW w:w="1710" w:type="dxa"/>
          </w:tcPr>
          <w:p w:rsidR="00A96E7E" w:rsidRPr="00126900" w:rsidRDefault="00A96E7E" w:rsidP="00A96E7E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35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46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«Փիլիսոփայության, սոցիոլոգիայի և իրավունքի ինստիտուտ»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Երևան, Արամի 44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Շենք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896 ք.մ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 թիվ 346-Ն և 12.09.2002թ. թիվ 1474-Ն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20/0010-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14.05.2010թ.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160"/>
        </w:trPr>
        <w:tc>
          <w:tcPr>
            <w:tcW w:w="63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4</w:t>
            </w:r>
            <w:r w:rsidR="00917E28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«ՀՀ ԳԱԱ օրգանական և դեղագործական քիմիայի գիտատեխնիկական կենտրոն»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Քանաքեռ-Զեյթուն վարչական շրջան, Ազատության պողոտա թիվ 26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Հողամաս, քիմիական լաբորատորիան, քիմիական լաբորատորիան,քիմիական լաբորատորիան, օժանդակ շինություն,պահակատուն,պահակատուն, կոմպրեսատորային ենթակայան,ավտոկլավ, արտադրամաս, կաթսայատուն, սինթեզի արտադրամաս, ուսումնական մասնաշենք, դեղամիջոցների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 xml:space="preserve">արտադրամաս, բիոքիմիական մասնաշենք, քիմիական լաբորատորիան, քիմիական լաբորատորիան, ջրավազան, պարիսպը, ծածկ,պարիսպ,ծածկ, 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6.272054հա, 1535.5ք.մ, 1535.5ք.մ, 1535.5ք.մ, 18.8ք.մ, 6.4ք.մ, 62.9ք.մ, 734.5ք.մ, 657.2ք.մ, 385ք.մ, 1154.4ք.մ, 2823.12ք.մ, 425.7ք.մ, 3564.99ք.մ, 5356.3ք.մ, 1535.5ք.մ,  68.9ք.մ, 6.45 ք.մ, 82.4ք.մ, 70.22 ք.մ, 361.8ք.մ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 346-Ն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58/0017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13.06.2017թ.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43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48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թիվ 8 արհեստագործական ուսումնարան»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Երևան;         Ավանեսովի 1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Շենքից տարածք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2545.3 ք.մ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 թիվ 346-Ն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24.06.2008թ.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24.06.2008թ.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278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</w:t>
            </w:r>
            <w:r w:rsidR="0025659F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9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ԳԱԱ «Երկրաբանական գիտությունների ինստիտուտ»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ք.Երևան,Մ.Բաղրամյան  24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Հողամաս, տարածք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0.256 հա,3267.2 ք.մ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12.09.2002թ թիվ 1474-Ն և        26.01.2006թ. թիվ 346-Ն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br/>
              <w:t>03.10.2019թ. 1343-Ա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20/0014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08.04.2014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br/>
              <w:t>26.11.2019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16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</w:t>
            </w:r>
            <w:r w:rsidR="0025659F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«Հայաստանի ազգային պոլիտեխնիկական համալսարան» հիմադրամ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ք.Երևան,Կորյունի փողոց թիվ  16 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Հողամաս, համալսարանի մ/շենք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0.161662 հա,2906.48 ք.մ 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13.11.2014թ.1290-Ն, 22.10.2015թ.1219-Ն, 12.11.2015թ. 1306-Ն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104/0015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31.07.2015թ.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962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ԳԱԱ «Մեխանիկական ինստիտուտ»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           Բաղրամյան 24/2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br/>
              <w:t>նախկին՝ ք.Երևան,            Բաղրամյան 24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Հողամաս, շենք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0.22721հա          2031ք.մ                253             295.8      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12.09.2002թ. թիվ 1474-Ն և 26.01.2006թ, թիվ 346-Ն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13.08.2010թ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13.08.2010թ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54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52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«ՀՀ գիտությունների ազգային ակադեմիայի ընդհանուր և անօրգանական քիմիայի ինստիտուտ»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Երևան քաղաքի Արաբկիր վարչական շրջանի Հ. Արղության փող. 2-րդ նրբանցք 10/2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Հողամասը, քիմիական մասնաշենքը, թերմիկ դահլիճը, կաթսայատունը, 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0.650467 հա, 3372.7 ք.մ, 856.2 ք.մ., 52.2 ք.մ,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 26.01.2006թ. 346-Ն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04/0019 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14.01.2019թ.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403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53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«ՀՀ գիտությունների ազգային ակադեմիայի ընդհանուր և անօրգանական քիմիայի ինստիտուտ»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Երևան քաղաքի Արաբկիր վարչական շրջանի Հ. Արղության փող. 2-րդ նրբանցք 10/1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Հողամասը, քիմիական մասնաշենքը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0.250428 հա, 1350.4 ք.մ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 346-Ն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03/0019 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14.01.2019թ.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71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54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«ՀՀ գիտությունների ազգային ակադեմիայի ընդհանուր և անօրգանական քիմիայի ինստիտուտ»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Երևան քաղաքի Արաբկիր վարչական շրջանի Հ. Արղության փող. 2-րդ նրբանցք 10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Հողամասը, ադմինիստրատիվ մասնաշենքը,  պահեստը, պահեստը, քիմիական մասնաշենքը, պահեստը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0.933775 հա, 3448.2 ք.մ, 54.7 ք.մ,30.4 ք.մ,978.3 ք.մ,30.09 ք.մ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26.01.2006թ. 346-Ն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02/0019 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14.01.2019թ.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224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55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ԳԱԱ "Հ.Բունիաթյանի անվան կենսաքիմիայի ինստիտուտ"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 Պ. Սևակի 5/1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Շենք/շինություններ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7950,8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12.09.2002թ. թիվ 1474-Ն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82/009-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br/>
              <w:t xml:space="preserve">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20.11.2009թ.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89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56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</w:t>
            </w:r>
            <w:r w:rsidR="000C1EC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Տավուշի մարզ, համայնք Դիլիջան, ք. Դիլիջան, Աբովյան փող. 9/1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Տնակ, տնակ, տնակ, տնակ, տնակ, սանհանգույց, տնակ,տնակ, տնակ, սանհանգույց,խոհանոց, հողամաս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63 ք.մ, 65 ք.մ, 64.2 ք.մ, 134.4 ք.մ, 63 ք.մ, 24.6 ք.մ, 99.4 ք.մ, 156.1 ք.մ, 139.9 ք.մ, 13.4 ք.մ, 418.9 ք.մ, 1.6781 հա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 թիվ 1408-Ն և 18.08.2022թ. թիվ 1300-Ն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46/0022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19.10.2022թ.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54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57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</w:t>
            </w:r>
            <w:r w:rsidR="00BB3595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ՀՀ Տավուշի  մարզ, Դիլիջան քաղաքային համայնք,Աբովյան փող. թիվ 9/2    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Հողամաս, լողավազան, սանհանգույց, թոնրատուն,տնակ,սանհանգույց 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0.727 հա, 250ք.մ, 76.9ք.մ, 16.4ք.մ, 61.6ք.մ, 14.1ք.մ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27.11.2014թ. 1408-Ն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03/0017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25.01.2017թ.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810"/>
        </w:trPr>
        <w:tc>
          <w:tcPr>
            <w:tcW w:w="630" w:type="dxa"/>
            <w:vMerge w:val="restart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58</w:t>
            </w: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59</w:t>
            </w:r>
          </w:p>
        </w:tc>
        <w:tc>
          <w:tcPr>
            <w:tcW w:w="2340" w:type="dxa"/>
            <w:vMerge w:val="restart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 </w:t>
            </w:r>
          </w:p>
          <w:p w:rsidR="0025659F" w:rsidRPr="00126900" w:rsidRDefault="0025659F" w:rsidP="0025659F">
            <w:pPr>
              <w:rPr>
                <w:rFonts w:ascii="Sylfaen" w:hAnsi="Sylfaen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</w:p>
          <w:p w:rsidR="0025659F" w:rsidRPr="00126900" w:rsidRDefault="0025659F" w:rsidP="0025659F">
            <w:pPr>
              <w:rPr>
                <w:rFonts w:ascii="Sylfaen" w:hAnsi="Sylfaen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Sylfaen" w:hAnsi="Sylfaen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Sylfaen" w:hAnsi="Sylfaen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Sylfaen" w:hAnsi="Sylfaen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«Երևանի պետական համալսարան» հիմ</w:t>
            </w:r>
            <w:r w:rsidR="005D77B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նա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դրամ</w:t>
            </w: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</w:t>
            </w:r>
            <w:r w:rsidR="00181DE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նա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ՀՀ Տավուշի մարզ, համայնք Իջևան, ք. Իջևան, ՈՒսանողական փող. 18/2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Հյուրանոցային մասնաշենք, հյուրանոցային մասնաշենք, խոհանոց, աշխատասենյակ, շինություն, պարիսպ,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պարիսպ, հողամաս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123.91 ք.մ, 116.72 ք.մ, 33.12 ք.մ, 26.14 ք.մ,  7.81 ք.մ, 10.9 ք.մ և 30.52 խ.մ, 6,9 ք.մ և 19.32 խ.մ</w:t>
            </w:r>
          </w:p>
        </w:tc>
        <w:tc>
          <w:tcPr>
            <w:tcW w:w="2340" w:type="dxa"/>
            <w:vMerge w:val="restart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 թիվ 1408-Ն և 18.08.2022թ. թիվ 1300-Ն</w:t>
            </w: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 թիվ 1408-Ն և 18.08.2022թ. թիվ 1300-Ն</w:t>
            </w: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47/0022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19.10.2022թ.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810"/>
        </w:trPr>
        <w:tc>
          <w:tcPr>
            <w:tcW w:w="630" w:type="dxa"/>
            <w:vMerge/>
            <w:vAlign w:val="center"/>
            <w:hideMark/>
          </w:tcPr>
          <w:p w:rsidR="0025659F" w:rsidRPr="00126900" w:rsidRDefault="0025659F" w:rsidP="0025659F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ՀՀ, Արագածոտնի մարզ,համայնք Աշտարակ, գ. Անտառուտ 1-ին փող. 7-րդ փակուղի 49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Մասնաշենք, ճաշարան, լողավազան, բաշխ. կայան,ենթակայան, կաթսայատուն, ջրհոր, պոմպակայան, ծածկ,հողամաս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5399.14 ք.մ, 387.25 ք.մ, 37.93 ք.մ, 18.14 ք.մ, 22.59 ք.մ, 50.2 ք.մ, 25.2 ք.մ, 4.4 ք.մ, 9.25 ք.մ,1.9733 հա</w:t>
            </w:r>
          </w:p>
        </w:tc>
        <w:tc>
          <w:tcPr>
            <w:tcW w:w="2340" w:type="dxa"/>
            <w:vMerge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49/0022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19.10.2022թ.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683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60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</w:t>
            </w:r>
            <w:r w:rsidR="00181DE3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Կոտայքի մարզ, համայնք Ծաղկաձոր, ք. Ծաղկաձոր, Տանձաղբյուրի փող. 29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ՈՒսումնաարտադրական բազա, կաթսայատուն, պահ/կետ, օժանդակ շինություն, թոնրատուն, ծածկ, ծածկ, ծածկ, պարիսպ, ծածկ, պարիսպ, պարիսպ, հողամաս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3890.28 ք.մ, 120.4 ք.մ, 6.2 ք.մ, 3.6 ք.մ, 15.5 ք.մ, 6.3 ք.մ, 6.9 ք.մ, 6.3 ք.մ, 40.7 ք.մ և 126.2 խ.մ, 6.9 ք.մ, 19.3 ք.մ և 48.3 խ.մ, 36.5 ք.մ և 92.4 խ.մ, 1.296 հա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 թիվ 1408-Ն և 18.08.2022թ. թիվ 1300-Ն</w:t>
            </w: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48/0022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19.10.2022թ.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35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61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</w:t>
            </w:r>
            <w:r w:rsidR="00917E28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Կոտայքի մարզ, համայնք Ծաղկաձոր, գ. Արտավազ, 2-րդ թաղամաս 15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Տնակ, պոմպակայան, կաթսայատուն, ենթակայան, գլխավոր մասնաշենք, փայտյա մասնաշենք, տնակ, տնակ, տնակ, տնակ, տնակ, տնակ, քարե մասնաշենք, տնակ, սանհանգույց, շվաքարան, շվաքարան, շվաքարան, հողամաս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115.46 ք.մ, 10.8 ք.մ, 85 ք.մ, 14.6 ք.մ, 2066.47 ք.մ, 206.84 ք.մ, 58.79 ք.մ, 59.25 ք.մ, 124.44 ք.մ, 123.22 ք.մ, 123.42 ք.մ, 123.13 ք.մ, 123.33 ք.մ, 392.52 ք.մ, 55.62 ք.մ, 58.9 ք.մ, 22.79 ք.մ, 21.63 ք.մ, 26.22 ք.մ, 2.22 հա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 թիվ 1408-Ն և 18.08.2022թ. թիվ 1300-Ն</w:t>
            </w: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44/0022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19.10.2022թ.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08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62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</w:t>
            </w:r>
            <w:r w:rsidR="00DF2889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ք,Երևան,Ալ,Մանուկյան 1 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Հողամաս, կենտրոնական  մ/շ, գրադարան, 7 մ/շ,  մ/շ,  թիվ 1 մ/շ,  4 մ/շ, 5 մ/շ, ֆիզ. համալիր, 3 մ/շ,  ջերմոց, օժ. շինություն, պահեստ, պոմպակայան, տեխ. սպասարկում, պահեստ, լողավազան,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5,986623 հա,10066.2ք.մ, 9512 ք.մ, 7537.8 ք.մ, 4103.1 ք.մ,7782.3 ք.մ,5145.1 ք.մ, 4235.7 ք.մ,7966.6 ք.մ,12703 ք.մ,457.7 ք.մ,346.5 ք.մ,236.3 ք.մ,101 ք.մ,179.17 ք.մ,129.4 ք.մ,224.71 ք.մ 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04.08.2011թ. թիվ 1117-Ն և 27.11.2014թ.  1408-Ն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111/0014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03.12.2014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54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63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ք.Երևան, Ավան վարչական  շրջան, Ծարավ Աղբյուր փող. թիվ 55                                    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2-րդ մասնաշենք, 3-րդ մասնաշենք    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2629.5ք.մ, 2642.1ք.մ    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27.11.2014թ. 1408-Ն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19/0017անժամկետ   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25.03.2017թ. 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872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64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Երևան, Արաբկիր, Կիևյան փող. 1ա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ՈՒսումնական մասնաշենք, հարթակ, պարիսպ, պարիսպ, հողամաս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2249.5 ք.մ, 20.9 ք.մ,5.46 ք.մ և 12 խ.մ, 1.26 ք.մ և 4.3 խ.մ, 0.14701 հա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 թիվ 1408-Ն և 18.08.2022թ. թիվ 1300-Ն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43/0022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19.10.2022թ.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98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65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</w:t>
            </w:r>
            <w:r w:rsidR="00267792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ք.Երևան,Կենտրոն վարչական շրջան, Աբովյան փող.թիվ 52                                                                                      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Հողամաս, համալսարանի շենք, համալսարանի շենք,                                         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0.972289հա, 7209.9 ք.մ, 5971.6 ք.մ                             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27.11.2014թ. 1408-Ն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01/0017անժամկետ          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25.01.2017թ.              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98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66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</w:t>
            </w:r>
            <w:r w:rsidR="0088185D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նա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ք.Երևան,Կենտրոն վարչական շրջան, Ղ.Ղուկասյանի այգի   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Հողամաս, աստղադիտարան        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0.06699հա, 250 ք.մ 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27.11.2014թ. 1408-Ն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04/0017անժամկետ 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25.01.2017թ.  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862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67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«Երևանի պետական համալսարան» հիմդրամ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Երևան, Կենտրոն, Էջմիածնի հին խճուղի 109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Շինություն, շինություն, շինություն, շինություն, շինություն, շինություն, շինություն,պարիսպ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21.37 ք.մ, 186.31 ք.մ, 497.56 ք.մ, 594.5 ք.մ, 437.4 ք.մ, 291.58 ք.մ, 87.91 ք.մ, 29.56 ք.մ և 53.21 խ.մ, 2.753521 հա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27.11.2014 թիվ 1408-Ն և 18.08.2022թ. թիվ 1300-Ն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45/0022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19.10.2022թ.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538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68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"Հայաստանի երգի պետական թատրոն"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Երևան;                  Խանջյան 13ա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Շենք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3434,9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11.08.2005թ. թիվ 1569-Ա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12/008-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12.05.2008թ.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02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69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Հայաստանի ազգային Պոլիտեխնիկական համալսարան հիմնադրամ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ք.Երևան,Տերյան 105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Հողամաս, տարածք (N1,2,3,4,5,9,10,12,13,17 մասնաշենքեր և սպորտային համալիր), մանկապարտեզ (N19 մասնաշենք), կաթսայատուն, պահակատուն, ենթակայան, ավտոտնակ, օժանդակ 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4,6965 և 1,25 հա ընդհանուր բաժնային սեփականություն, 65556.67 ք.մ., 2264.38 ք.մ., 593.67ք.մ., 24.92ք.մ., 135.7ք.մ., 1025.45ք.մ., 445.61ք.մ.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13.11.2014թ.1290-Ն, 22.10.2015թ.1219-Ն, 12.11.2015թ. 1306-Ն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182/0015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16.12.2015թ.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825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70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Հայաստանի ազգային Պոլիտեխնիկական համալսարան հիմնադրամ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ք.Երևան,Տերյան 105/6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Հողամաս,տարածք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4,6965 և 1,25 հա ընդհանուր բաժնային սեփականություն 488.72 ք.մ 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13.11.2014թ.1290-Ն, 22.10.2015թ.1219-Ն, 12.11.2015թ. 1306-Ն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171/0015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24.11.2015թ.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51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71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Հայաստանի ազգային Պոլիտեխնիկական համալսարան հիմնադրամ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ք.Երևան,Տերյան 105/7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Հողամաս,համալսարանական  մ/շ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4,6965 և 1,25 հա ընդհանուր բաժնային սեփականություն 1914.34 ք.մ 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13.11.2014թ.1290-Ն, 22.10.2015թ.1219-Ն, 12.11.2015թ. 1306-Ն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172/0015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24.11.2015թ.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765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72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"Հայաստանի ազգային ագրարային համալսարան" հիմնադրամ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Տերյան փող. թիվ 74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Համալսարանի մասնաշենքեր, օժանդակ շինություն, բուֆետ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37854.4 ք.մ, 1741.6 ք.մ, 516.4 ք.մ 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14.07.2012թ. 872-Ն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16/0013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17.01.2013թ.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765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73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"Հայաստանի ազգային ագրարային համալսարան" հիմնադրամ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Երևան, Էրեբունի փող. թիվ 10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ՈՒսումնական մասնաշենք, պահեստներ, բեկարի հոր, ընդունարան, շինություն   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2843.5 ք.մ, 820.4 ք.մ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14.07.2012թ. 872-Ն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02/0013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17.01.2013թ.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51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lastRenderedPageBreak/>
              <w:t>74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"Հայաստանի ազգային ագրարային համալսարան" հիմնադրամ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ք.Երևան,        Բուռնազյան 143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Հողատարացք, շենք, օժանդակ կառույց,կաթսայատուն, պահակատուն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0,67604 հա   4385.8 ք.մ, 580.0 ք.մ, 273.2  ք.մ, 55.2 ք.մ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20.06.2002թ. թիվ 1009-Ն, 29.10.2015թ. թիվ 1260-Ն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23.07.2010թ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23.07.2010թ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020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75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Calibri" w:hAnsi="Calibri" w:cs="Calibri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 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"Հայաստանի ազգային ագրարային համալսարան" հիմնադրամ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Երևան քաղաք, Կենտրոն վարչ. շրջան, Մյասնիկյանի պող. թիվ 2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Հողամաս,դպրոցը, կաթսայատունը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0,33912 հա որից 0,0863 հա ընդ. բաժնային օգտ.,1587.8 ք.մ արտաքին ու 1521.7 ք.մ ներքին, 32.6 ք.մ արտաքին ու 24 ք.մ ներքին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28.12.2017 թիվ 1732-Ա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176/0018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04.10.2018թ.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765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76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ՀՀ ԳԱԱ «Հայկենսատեխնոլոգիա գիտաարտադրական կենտրոն» ՊՈԱԿ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 Երևան                    Գյուրջյան 14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Հողամաս;                     վարչական մասնաշենք;                 էլեկտրակայան. արհեստանոց;             պոմպակայան;           ապաստարան;           պահակակետ;             ջրամբար                               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2,4939հա;                       10390.52քմ;                  563քմ ;                           29,25քմ ;                       259,8քմ;                        33,3քմ;                            60քմ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26.01.2006թ թիվ 346-Ն և           08.07.2010թ թիվ 1051-Ն      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06.05.2011թ-         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10.05.2011թ-         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277"/>
        </w:trPr>
        <w:tc>
          <w:tcPr>
            <w:tcW w:w="630" w:type="dxa"/>
            <w:vAlign w:val="center"/>
            <w:hideMark/>
          </w:tcPr>
          <w:p w:rsidR="0025659F" w:rsidRPr="00126900" w:rsidRDefault="00917E28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77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"Հայաստանի ազգային ագրարային համալսարան" հիմնադրամ</w:t>
            </w:r>
          </w:p>
        </w:tc>
        <w:tc>
          <w:tcPr>
            <w:tcW w:w="1800" w:type="dxa"/>
            <w:vAlign w:val="center"/>
            <w:hideMark/>
          </w:tcPr>
          <w:p w:rsidR="0025659F" w:rsidRPr="00126900" w:rsidRDefault="0025659F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Երևան, Իսակովի պողոտա թիվ 3</w:t>
            </w:r>
          </w:p>
        </w:tc>
        <w:tc>
          <w:tcPr>
            <w:tcW w:w="162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Գիտական կենտրոն</w:t>
            </w:r>
          </w:p>
        </w:tc>
        <w:tc>
          <w:tcPr>
            <w:tcW w:w="135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1106.7 ք.մ</w:t>
            </w:r>
          </w:p>
        </w:tc>
        <w:tc>
          <w:tcPr>
            <w:tcW w:w="234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14.07.2012թ. 872-Ն</w:t>
            </w:r>
          </w:p>
        </w:tc>
        <w:tc>
          <w:tcPr>
            <w:tcW w:w="216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32/0013 անժամկետ</w:t>
            </w:r>
          </w:p>
        </w:tc>
        <w:tc>
          <w:tcPr>
            <w:tcW w:w="1080" w:type="dxa"/>
            <w:vAlign w:val="center"/>
            <w:hideMark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04.03.2013թ.</w:t>
            </w:r>
          </w:p>
        </w:tc>
        <w:tc>
          <w:tcPr>
            <w:tcW w:w="1710" w:type="dxa"/>
          </w:tcPr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25659F" w:rsidRPr="00126900" w:rsidRDefault="0025659F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277"/>
        </w:trPr>
        <w:tc>
          <w:tcPr>
            <w:tcW w:w="630" w:type="dxa"/>
            <w:vAlign w:val="center"/>
          </w:tcPr>
          <w:p w:rsidR="00A12F93" w:rsidRPr="00126900" w:rsidRDefault="00C522C9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78</w:t>
            </w:r>
          </w:p>
        </w:tc>
        <w:tc>
          <w:tcPr>
            <w:tcW w:w="2340" w:type="dxa"/>
            <w:vAlign w:val="center"/>
          </w:tcPr>
          <w:p w:rsidR="00A12F93" w:rsidRPr="00126900" w:rsidRDefault="00C522C9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Ադդարյանի անվան թիվ 133 դպրոց</w:t>
            </w:r>
          </w:p>
        </w:tc>
        <w:tc>
          <w:tcPr>
            <w:tcW w:w="1800" w:type="dxa"/>
            <w:vAlign w:val="center"/>
          </w:tcPr>
          <w:p w:rsidR="00A12F93" w:rsidRPr="00126900" w:rsidRDefault="00C522C9" w:rsidP="0025659F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ք. Երևան,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Մոլդովական 35</w:t>
            </w:r>
          </w:p>
        </w:tc>
        <w:tc>
          <w:tcPr>
            <w:tcW w:w="1620" w:type="dxa"/>
            <w:vAlign w:val="center"/>
          </w:tcPr>
          <w:p w:rsidR="00480891" w:rsidRPr="00126900" w:rsidRDefault="00480891" w:rsidP="00480891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Մասնաշենք</w:t>
            </w:r>
            <w:r w:rsidR="00A06726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1, մասնաշենք</w:t>
            </w:r>
            <w:r w:rsidR="00A06726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2, մասնաշենք</w:t>
            </w:r>
            <w:r w:rsidR="00A06726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3</w:t>
            </w:r>
            <w:r w:rsidR="00A06726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, մասնաշենք</w:t>
            </w:r>
            <w:r w:rsidR="00A06726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4, մասնաշենք</w:t>
            </w:r>
            <w:r w:rsidR="00A06726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5, մասնաշենք</w:t>
            </w:r>
            <w:r w:rsidR="00A06726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6, մասնաշենք</w:t>
            </w:r>
            <w:r w:rsidR="00A06726"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7</w:t>
            </w:r>
          </w:p>
          <w:p w:rsidR="008B0B51" w:rsidRPr="00126900" w:rsidRDefault="008B0B51" w:rsidP="00480891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Արհեստանոց</w:t>
            </w:r>
          </w:p>
          <w:p w:rsidR="008B0B51" w:rsidRPr="00126900" w:rsidRDefault="008B0B51" w:rsidP="00480891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պահեստ </w:t>
            </w:r>
          </w:p>
          <w:p w:rsidR="00A12F93" w:rsidRPr="00126900" w:rsidRDefault="008B0B51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կաթսայատուն</w:t>
            </w:r>
          </w:p>
        </w:tc>
        <w:tc>
          <w:tcPr>
            <w:tcW w:w="1350" w:type="dxa"/>
            <w:vAlign w:val="center"/>
          </w:tcPr>
          <w:p w:rsidR="008B0B51" w:rsidRPr="00126900" w:rsidRDefault="00A06726" w:rsidP="008B0B51">
            <w:pPr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5834 քմ, </w:t>
            </w:r>
          </w:p>
          <w:p w:rsidR="008B0B51" w:rsidRPr="00126900" w:rsidRDefault="008B0B51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1094.7 քմ,</w:t>
            </w:r>
          </w:p>
          <w:p w:rsidR="00A12F93" w:rsidRPr="00126900" w:rsidRDefault="00A06726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717.7 քմ, 689.3 քմ, 715.2 քմ </w:t>
            </w:r>
          </w:p>
          <w:p w:rsidR="008B0B51" w:rsidRPr="00126900" w:rsidRDefault="008B0B51" w:rsidP="008B0B51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1106.4 քմ</w:t>
            </w:r>
          </w:p>
          <w:p w:rsidR="008B0B51" w:rsidRPr="00126900" w:rsidRDefault="008B0B51" w:rsidP="008B0B51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246.2 քմ</w:t>
            </w:r>
          </w:p>
          <w:p w:rsidR="008B0B51" w:rsidRPr="00126900" w:rsidRDefault="008B0B51" w:rsidP="008B0B51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21.1</w:t>
            </w:r>
          </w:p>
          <w:p w:rsidR="008B0B51" w:rsidRPr="00126900" w:rsidRDefault="008B0B51" w:rsidP="008B0B51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</w:t>
            </w:r>
          </w:p>
        </w:tc>
        <w:tc>
          <w:tcPr>
            <w:tcW w:w="2340" w:type="dxa"/>
            <w:vAlign w:val="center"/>
          </w:tcPr>
          <w:p w:rsidR="00A12F93" w:rsidRPr="00126900" w:rsidRDefault="00A12F93" w:rsidP="00A06726">
            <w:pPr>
              <w:spacing w:before="240"/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</w:tc>
        <w:tc>
          <w:tcPr>
            <w:tcW w:w="2160" w:type="dxa"/>
            <w:vAlign w:val="center"/>
          </w:tcPr>
          <w:p w:rsidR="00A12F93" w:rsidRPr="00126900" w:rsidRDefault="008B0B51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անժամկետ</w:t>
            </w:r>
          </w:p>
        </w:tc>
        <w:tc>
          <w:tcPr>
            <w:tcW w:w="1080" w:type="dxa"/>
            <w:vAlign w:val="center"/>
          </w:tcPr>
          <w:p w:rsidR="00A12F93" w:rsidRPr="00126900" w:rsidRDefault="00A12F93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</w:tc>
        <w:tc>
          <w:tcPr>
            <w:tcW w:w="1710" w:type="dxa"/>
          </w:tcPr>
          <w:p w:rsidR="008B0B51" w:rsidRPr="00126900" w:rsidRDefault="008B0B51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</w:p>
          <w:p w:rsidR="00A12F93" w:rsidRPr="00126900" w:rsidRDefault="008B0B51" w:rsidP="0025659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</w:tbl>
    <w:p w:rsidR="001E0125" w:rsidRPr="00126900" w:rsidRDefault="001E0125">
      <w:pPr>
        <w:rPr>
          <w:rFonts w:ascii="GHEA Grapalat" w:hAnsi="GHEA Grapalat" w:cs="Times New Roman"/>
          <w:iCs/>
          <w:color w:val="000000" w:themeColor="text1"/>
          <w:spacing w:val="0"/>
          <w:kern w:val="0"/>
          <w:position w:val="0"/>
          <w:sz w:val="18"/>
          <w:szCs w:val="18"/>
          <w:lang w:val="hy-AM"/>
        </w:rPr>
      </w:pPr>
    </w:p>
    <w:p w:rsidR="003C6C9C" w:rsidRPr="00126900" w:rsidRDefault="003C6C9C" w:rsidP="003C6C9C">
      <w:pPr>
        <w:pStyle w:val="Header"/>
        <w:tabs>
          <w:tab w:val="center" w:pos="7106"/>
          <w:tab w:val="right" w:pos="14213"/>
        </w:tabs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</w:pPr>
    </w:p>
    <w:p w:rsidR="003C6C9C" w:rsidRPr="00126900" w:rsidRDefault="003C6C9C" w:rsidP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pStyle w:val="Header"/>
        <w:jc w:val="center"/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</w:pPr>
      <w:r w:rsidRPr="00126900"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  <w:t>N2 ՑԱՆԿ</w:t>
      </w:r>
    </w:p>
    <w:p w:rsidR="003C6C9C" w:rsidRPr="00126900" w:rsidRDefault="003C6C9C" w:rsidP="003C6C9C">
      <w:pPr>
        <w:jc w:val="center"/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  <w:r w:rsidRPr="00126900">
        <w:rPr>
          <w:rFonts w:ascii="GHEA Grapalat" w:hAnsi="GHEA Grapalat" w:cs="Arial Unicode"/>
          <w:b/>
          <w:color w:val="000000" w:themeColor="text1"/>
          <w:sz w:val="24"/>
          <w:szCs w:val="24"/>
          <w:lang w:val="hy-AM" w:eastAsia="ru-RU"/>
        </w:rPr>
        <w:t xml:space="preserve">Պետական ոչ առևտրային կազմակերպություններին անհատույց օգտագործման իրավունքով ամրացված անշարժ գույքից վարձակալությամբ տրամադրված տարածքների </w:t>
      </w:r>
      <w:r w:rsidRPr="0012690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մշտադիտարկման (</w:t>
      </w:r>
      <w:r w:rsidRPr="00126900">
        <w:rPr>
          <w:rFonts w:ascii="GHEA Grapalat" w:hAnsi="GHEA Grapalat" w:cs="Arial Unicode"/>
          <w:b/>
          <w:color w:val="000000" w:themeColor="text1"/>
          <w:sz w:val="24"/>
          <w:szCs w:val="24"/>
          <w:lang w:val="hy-AM"/>
        </w:rPr>
        <w:t>մոնիթորինգ</w:t>
      </w:r>
      <w:r w:rsidRPr="0012690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ի)</w:t>
      </w:r>
    </w:p>
    <w:p w:rsidR="003C6C9C" w:rsidRPr="00126900" w:rsidRDefault="003C6C9C" w:rsidP="003C6C9C">
      <w:pPr>
        <w:jc w:val="center"/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tbl>
      <w:tblPr>
        <w:tblW w:w="167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64"/>
        <w:gridCol w:w="1856"/>
        <w:gridCol w:w="1980"/>
        <w:gridCol w:w="1440"/>
        <w:gridCol w:w="2340"/>
        <w:gridCol w:w="1980"/>
        <w:gridCol w:w="1440"/>
        <w:gridCol w:w="1440"/>
        <w:gridCol w:w="1440"/>
      </w:tblGrid>
      <w:tr w:rsidR="00126900" w:rsidRPr="00126900" w:rsidTr="00F83DFF">
        <w:trPr>
          <w:gridAfter w:val="1"/>
          <w:wAfter w:w="1440" w:type="dxa"/>
          <w:trHeight w:val="1725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Հ/Հ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Պայմանագրի կողմ հանդիսացող իրավաբանական անձի (ՊՈԱԿ-ի) անվանումը (Վարձատու)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Պայմանագրի կողմ հանդիսացող իրավաբանական (ֆիզիկական) անձի անվանումը, անունը (Վարձակալ)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Պայմանագրի առարկայի գտնվելու վայրը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Պայմանագրի առարկան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tabs>
                <w:tab w:val="left" w:pos="4366"/>
              </w:tabs>
              <w:ind w:right="990"/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Պայմանարի առարկայի մակերեսը (մ</w:t>
            </w: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  <w:vertAlign w:val="superscript"/>
              </w:rPr>
              <w:t>2</w:t>
            </w: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),օգտա</w:t>
            </w: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գո</w:t>
            </w: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րծման ժամերը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Պայմանագրի կնքման ամսաթիվը, ամիսը, տարեթիվը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Պայմանագրի գործողության ժամկետը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Մշտադիտարկում իրականացնելու ժամկետ</w:t>
            </w:r>
          </w:p>
        </w:tc>
      </w:tr>
      <w:tr w:rsidR="00126900" w:rsidRPr="00126900" w:rsidTr="00F83DFF">
        <w:trPr>
          <w:gridAfter w:val="1"/>
          <w:wAfter w:w="1440" w:type="dxa"/>
          <w:trHeight w:val="15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</w:t>
            </w:r>
          </w:p>
        </w:tc>
        <w:tc>
          <w:tcPr>
            <w:tcW w:w="2264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Բյուրատի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125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հիմնական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դպրոց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Անիդա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Աբգարյան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 Պ.Սևակի 89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րդ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139.1 ք.մ  2օր /երեք.հինգ/ 16.30-18.00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88/021   08.06.2021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300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</w:t>
            </w:r>
          </w:p>
        </w:tc>
        <w:tc>
          <w:tcPr>
            <w:tcW w:w="2264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Երևանի Հ.Իսակովի անվան թիվ 132 հիմնական դպրոց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ՊՈԱԿ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«ԴՈՒՔԵՆԴՈ ՀԱՅԿԱԿԱՆ ՖԵԴԵՐԱՑԻԱ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Հ/Կ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 Ա,Խաչատրյան 28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150 ք.մ 6օր 6-7.30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85/021   10.06.2021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ԳԱԱ Ա.Բ. Նալբանդյանի անվան քիմիական ֆիզիկայի ինստիտուտ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ՊՈԱԿ /29-Ա/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«Նանո կենտրոն հյուլե»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 Պ.Սևակի 5/2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40 ք.մ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19/021    13.04.2021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095"/>
        </w:trPr>
        <w:tc>
          <w:tcPr>
            <w:tcW w:w="560" w:type="dxa"/>
            <w:shd w:val="clear" w:color="000000" w:fill="FFFFFF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</w:t>
            </w:r>
          </w:p>
        </w:tc>
        <w:tc>
          <w:tcPr>
            <w:tcW w:w="2264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ԳԱԱ Հիմնարար  գիտական գրադարան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/16-Ա/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Վի ԻՔՍ ՍՈՎԹ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ք.Երևան,Բաղրամյան 24/6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3-րդ հարկ</w:t>
            </w:r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364.6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31/021  30.04.2021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1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64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«Երգի պետական թատրոն» ՊՈԱԿ /54-Ա/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«ՆՅՈՒՖԻՏ» ՍՊԸ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 Խանջյան 13ա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127      /22000000 ներդրում/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61/021    07.05.2021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2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Վ.Բելինսկու անվան թիվ 38 հիմնական դպրոց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ՊՈԱԿ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Գարդման Էլեքթրոնիքս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ք.Երևան,Նժդեհ 22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297.4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62/021 05.05.2021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99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Հայաստանի գեղարվեստի պետական ակադեմիա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Բլիք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Երևան, Իսահակյան փողոց թիվ 36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և նկուղային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155.8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18/021    12.04.2021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705"/>
        </w:trPr>
        <w:tc>
          <w:tcPr>
            <w:tcW w:w="560" w:type="dxa"/>
            <w:vMerge w:val="restart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Երևանի թիվ 104 հիմնական դպրոց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Ամենագետների նախակրթարան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քաղաք Երևան, Աճառյան 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րդ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481.1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27/021 28.04.2021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85"/>
        </w:trPr>
        <w:tc>
          <w:tcPr>
            <w:tcW w:w="560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Սասուն Վարդանյան</w:t>
            </w:r>
          </w:p>
        </w:tc>
        <w:tc>
          <w:tcPr>
            <w:tcW w:w="1980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274.9 3 օր երկ.չոր.ուրբ  3-8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26/021 28.04.2021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930"/>
        </w:trPr>
        <w:tc>
          <w:tcPr>
            <w:tcW w:w="560" w:type="dxa"/>
            <w:vMerge w:val="restart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9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«ՀՀ ոստիկանության կրթահամալիր» ՊՈԱԿ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Ռեդի -Սթեդի ՍՊԸ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Ծովակալ Իսակովի 29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և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կիսանկուղ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213.07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25/021    23.04.2021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93"/>
        </w:trPr>
        <w:tc>
          <w:tcPr>
            <w:tcW w:w="560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856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279.3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</w:p>
        </w:tc>
        <w:tc>
          <w:tcPr>
            <w:tcW w:w="1980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Ն. Սաֆարյանի անվան հ.164 հիմնական դպրոց» /40-Ա/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Խաչիկ Նարգիզյան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Նոր Նորքի 2-րդ զանգ., Թոթովենցի 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149.2  6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օր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3-7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28/021 30.04.2021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«ՀՀ գիտությունների ազգային ակադեմիայի Օրգանական և դեղագործական քիմիայի գիտատեխնոլոգիական կենտրոն» ՊՈԱկ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Սորբտեք</w:t>
            </w: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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ՍՊԸ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 Ազատության 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189.98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76/021   27.05.2021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3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0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</w:t>
            </w:r>
          </w:p>
        </w:tc>
        <w:tc>
          <w:tcPr>
            <w:tcW w:w="2264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ԼԵՎՈՆ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ՍԻՄՈՆՅԱՆ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ՀԱԿՈԲԻ</w:t>
            </w: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</w:t>
            </w:r>
          </w:p>
        </w:tc>
        <w:tc>
          <w:tcPr>
            <w:tcW w:w="1980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ծածկ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82.4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75/021  27.05.2021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3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trHeight w:val="8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Բյուրատի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անվան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թիվ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125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հիմնական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դպրոց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ՊՈԱԿ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Անիդա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Աբգարյան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 Պ.Սևակի 89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րդ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հարկ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139.1 ք.մ  2օր /երեք.հինգ/ 16.30-18.00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88/021   08.06.2021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trHeight w:val="85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64" w:type="dxa"/>
            <w:shd w:val="clear" w:color="000000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Երևանի Հ.Իսակովի անվան թիվ 132 հիմնական դպրոց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ՊՈԱԿ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«ԴՈՒՔԵՆԴՈ ՀԱՅԿԱԿԱՆ ՖԵԴԵՐԱՑԻԱ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Հ/Կ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 Ա,Խաչատրյան 28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150 ք.մ 6օր 6-7.30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85/021   10.06.2021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trHeight w:val="14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ԳԱԱ Ա.Բ. Նալբանդյանի անվան քիմիական ֆիզիկայի ինստիտուտ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ՊՈԱԿ /29-Ա/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«Նանո կենտրոն հյուլե»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 Պ.Սևակի 5/2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40 ք.մ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19/021    13.04.2021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trHeight w:val="105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Վ.Բելինսկու անվան թիվ 38 հիմնական դպրոց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ՊՈԱԿ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Գարդման Էլեքթրոնիքս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ք.Երևան,Նժդեհ 22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297.4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62/021 05.05.2021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20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Հայաստանի գեղարվեստի պետական ակադեմիա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Բլիք 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Երևան, Իսահակյան փողոց թիվ 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և նկուղային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155.8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18/021    12.04.2021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21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Աշոտ Նավասարդյանի անվան թիվ 196 հիմնական դպրոց»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«ՔՎԻՆՍ»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Դավթաշեն 4-րդ թաղամասում գտնվող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54.55  3-6 5օր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83/021 07.06.2021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22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Ստ.Զորյանի անվան թիվ 56 հիմնական դպրոց» /82-Ա/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Դավիթ Հովհաննիսյան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Հր. Քոչարի փողոց թիվ 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կիսանկուղ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94.1 3օր 6-8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84/0121 04.06.2021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59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Ղ.Աղայանի անվան թիվ 63 հիմնական դպրոց» /98-Ա/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«ԳԻՏԱԿ ՄԱՆՈՒԿ»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Կիևյան փողոց թիվ 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217.2 - վեցօրյա գրաֆիկով 13.00-16.00,իսկ հնգօրյա գրաֆիկով աշխատելու դեպքում՝ 10.30-13.30, կիրակի օրերին՝ 10.30-13.30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90/021 18.06.2021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24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Մ.Իշխանի անվան թիվ 5 հիմնական դպրոց» ՊՈԱԿ /58-Ա/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քաղաքացի Մարիամ Եղիազարյան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Բյուզանդի փողոց թիվ 107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85.3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81/021 07.06.2021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«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Երևանի Ս.Բյուրատի անվան թիվ 125 հիմնական դպրոց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>»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ՊՈԱԿ / 88-Ա/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«ՀԱՅԱՍՏԱՆԻ ԿԻՈԿՈՒՇԻՆ ԿԱՐԱՏԵԻ ՖԵԴԵՐԱՑԻԱ» Հ/ 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 Պ.Սևակի 89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271.3 ք.մ 6օր /երկ-շաբ/ 18.00-19.30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93/021 06.07.2021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Գալինա Ստարովոյտովայի անվան հ.177 հիմնական դպրոց» ՊՈԱԿ/154-Ա/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Ալբերտ Վարդանյան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ք.Երևան,Դուրյան 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2-րդ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199 5օր 4-7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106/021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27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Ե.Չարենցի անվան թիվ 67 հիմնական դպրոց»ՊՈԱԿ /101-Ա/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Աստղիկ Բարսեղյան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Ամիրյան փողոց թիվ 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114.8  2 օր 3.5-5.5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101/021 26.07.2021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28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Ս.Սպանդարյանի անվան թիվ 24 հիմնական դպրոց» ՊՈԱԿ  /74-Ա/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Սուսաննա Ուրումյան Ա/Ձ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Պարոնյան փողոց թիվ 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100.3 2 օր   2-3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99/021 22.07.2021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Գ.Մահարու անվան թիվ 176 հիմնական դպրոց» ՊՈԱԿ  /74-Ա/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Սուսաննա Ուրումյան Ա/Ձ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Հովնաթան 33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2-րդ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147.8 2 օր   2.5-4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100/021 22.07.2021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05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30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թիվ 87 միջնակարգ դպրոց» /154-Ա/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Ալբերտ Վարդանյան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Ավան, Խուդյակովի 44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79.6   5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օր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3.5-6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105/021 27.07.2021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02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31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Ե.Չարենցի անվան թիվ 67 հիմնական դպրոց»ՊՈԱԿ /141-Ա/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«ՀԱՅԱՍՏԱՆԻ ԿԻՈԿՈՒՇԻՆ ԿԱՐԱՏԵԻ ՖԵԴԵՐԱՑԻԱ» Հ/ 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Ամիրյան փողոց թիվ 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115.1 6 օր 6-7.5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104/021 27.07.2021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155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32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Հովհ.Շիրազի անվան հ.169 հիմնական դպրոց» ՊՈԱԿ /115-Ա/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Գարուշ Սարիբեկյան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 քաղաքի Աէրացիա փողոց թիվ 86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45.9 3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օր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3.5-6.5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103/021 27.07.2021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20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Ալ. Շիրվանզադեի անվան հ.21 հիմնական դպրոց» ՊՈԱԿ /99-Ա/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Աշխեն Արևշատյան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Վ.Վաղարշյան փողոց թիվ 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2-րդ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51.4 2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օր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2.5-4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110/021 29.07.2021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1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34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Ալ. Շիրվանզադեի անվան հ.21 հիմնական դպրոց» ՊՈԱԿ /99-Ա/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««ՄԱՆԿԱՊԱՏԱՆԵԿԱՆ ԾԻԱԾԱՆ» ՄՇԱԿՈՒԹԱՅԻՆ ԿԵՆՏՐՈՆ»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Վ.Վաղարշյան փողոց թիվ 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3-րդ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162.5 3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օր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4-5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109/021 30.07.2021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05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««Երևանի Ա.Մանուկյանի անվան թիվ 93 միջնակարգ դպրոց» /104-Ա/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Հրաչիկ Գրիգորյան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Դավթաշեն 5-րդ փող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րդ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130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3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օր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6-7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117/021  05.08.2021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125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«Լ.Ա.Օրբելու անվան ֆիզիոլոգիայի ինստիտուտ» /135-Ա/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Շամիր Շախիրյան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Օրբելի եղբայրների փողոց թիվ 22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20.3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118/021 06.08.2021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155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37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«Լ.Ա.Օրբելու անվան ֆիզիոլոգիայի ինստիտուտ» /116-Ա/ 1739-Վ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Օպտիպակ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Օրբելի եղբայրների փողոց թիվ 22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4-րդ մ/շ կիսանկ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58.8 ք.մ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115/021 05.08.2021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35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38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Լ.Ա.Օրբելու անվան ֆիզիոլոգիայի ինստիտուտ» /135-Ա/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«ԳԵՂԱՐՎԵՍՏԱԿԱՆ ԴԱՍՏԻԱՐԱԿՈՒԹՅԱՆ և ՄՇԱԿՈՒՅԹԻ ՄԱՆԿԱՊԱՏԱՆԵԿԱՆ ԿԵՆՏՐՈՆ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Օրբելի եղբայրների փողոց թիվ 22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2-րդ մ/շ նկուղ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149.2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114/021 05.08.2021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32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39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Խաչատուր Աբովյանի անվան թիվ 2 հիմնական դպրոց»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Լուսինե Պետրոսյան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Իսահակյան փողոց թիվ 30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և 2-րդ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259.8 ք.մ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121/021 13.08.2021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08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40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թիվ 144 հիմնական դպրոց» ՊՈԱԿ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«ՀԱՅԱՍՏԱՆԻ ԿԻՈԿՈՒՇԻՆ ԿԱՐԱՏԵԻ ՖԵԴԵՐԱՑԻԱ» ՀԱՍԱՐԱԿԱԿԱՆ ԿԱԶՄԱԿԵՐՊՈՒԹՅԱՆԸ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  Վերին Շենգավիթ 2-րդ փողոց 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201.3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123/021 16.08.2021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41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Նար-Դոսի անվան թիվ 14 հիմնական դպրոց»  /142-Ա/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ՍՈՖԻ ԴԵՎՈՅԱՆԻ ՄՇԱԿՈՒՅԹԻ ԿԵՆՏՐՈՆ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Երվանդ Քոչարի 12/1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698.5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128/021                   26.08.2021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42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«Մոլեկուլային կենսաբանության ինստիտուտ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«ԲԻՈԲԱԿԼԱԲ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Հասրաթյան փողոց թիվ 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6-րդ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123.2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124/021 13.08.2021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99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Մոնթե Մելքոնյանի անվան թիվ 11 հիմնական դպրոց»  /258-Ա/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«ՀԱՅԱՍՏԱՆԻ ԿԻՈԿՈՒՇԻՆ ԿԱՐԱՏԵԻ ՖԵԴԵՐԱՑԻԱ» Հ/Կ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 քաղաքի Անդրանիկի փող /ակտերը չկան/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296.4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126/021 25.08.2021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25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44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Գուրգեն Մահարու անվան թիվ 176 հիմնական դպրոց» /219-Ա/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Էմիլ Ղազարյան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Հովնաթան 33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219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137/021 14.09.2021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32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Հովհաննես Թումանյանի անվան թիվ 32 հիմնական դպրոց» 216-309Ա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«Փոքրիկ Իշխան» 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Սևանի 132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1-ին, 2-րդ, 3-րդ հարկերն ամբողջ.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2653.6 շուրջօրյա, 192.8-ժամը 14.15-16.15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145/021 27.09.2021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46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Լ.Շանթի անվան թիվ 4 հիմնական դպրոց» ՊՈԱԿ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ԱՇՈՏ ՂԱԶԱՐՅԱՆ ԾԻԾԱՂԻ, ՀՈՒՄՈՐԻ ԵՎ ԽՈՍՔԻ ԴՊՐՈՑ-ՍՏՈՒԴԻԱ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Ալ.Մանուկյան 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98.5 ք.մ(երկուշաբթիից- ուրբաթ ժամը 16.15-18.30, շաբաթ ժամը 15.00-17.00)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159/021 15.10.2021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47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Միքայել Նալբանդյանի անվան թիվ 33 հիմնական դպրոց»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Գոհար Մարտիրոսյան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Նար-Դոսի 38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2-րդ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187.3 ք.մ երկու օր (երկուշաբթի, ուրբաթ), ժամը 16.00-18.00,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163/021 25.10.2021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15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48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Ա.Դ.Սախարովի անվան թիվ 69 հիմնական դպրոց»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Քրիստինե Կիրակոսյան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Արարատյան փողոց թիվ 26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72 ք.մհինգ օր (երկուշաբթի, երեքշաբթի, չորեքշաբթի, հինգշաբթի, ուրբաթ), ժամը 15.00-18.00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160/021 18.10.2021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3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29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49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Յ.Լեփսիուսի անվան թիվ 88 հիմնական դպրոց»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«ՀԱՅԱՍՏԱՆԻ ԿԻՈԿՈՒՇԻՆ ԿԱՐԱՏԵԻ ՖԵԴԵՐԱՑԻԱ» Հ/Կ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Կարախանյան 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2-րդ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181.7 ք.մ երեք օր (երեքշաբթի, հինգշաբթի, շաբաթ), ժամը 18.00-19.30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162/021 22.10.2021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08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50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Լ.Միրիջանյանի անվան թիվ 155 հիմնական դպրոց» /87-Ա/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«ՀԱՅԱՍՏԱՆԻ ԿԻՈԿՈՒՇԻՆ ԿԱՐԱՏԵԻ ՖԵԴԵՐԱՑԻԱ» Հ/Կ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Բաշինջաղյան 2-րդ նրբանցք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309.7 ք.մ երեք օր (երկուշաբթի, չորեքշաբթի, ուրբաթ), ժամը 18.30-20.00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151/021    11.10.2021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08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51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զբոսաշրջության, սպասարկման և սննդի արդյունաբերության հայ-հունական պետական քոլեջ»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ԵՐԵՎԱՆԻ ՄՇԱԿՈՒՅԹԻ ՀԱՄԱԼՍԱՐԱՆ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Արշակունյաց 40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և 2-րդ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175.1 ք.մ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156/021 14.10.2021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«ՀՀ գիտությունների ազգային ակադեմիայի մեխանիկայի ինստիտուտ»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Արթուր Գրիգորյան Գուրգենի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Բաղրամյան 24/2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35.6 ք.մ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158/021 15.10.2021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54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Գայի անվան թիվ 129 հիմնական դպրոց» ՊՈԱԿ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Ուսում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Հրաչյա Քոչարի փողոց թիվ 29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նկուղ, 3-րդ,4-րդ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1153.2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.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161/021 19.10.2021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թիվ 180 հիմնական դպրոց»/291-Ա/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Լուիզա Սադյան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Ավան Առինջ թաղամասում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291 ք.մ 3 օր (երեքշաբթի, հինգշաբթի, շաբաթ), ժամը 16.00-20.00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152/021    11.10.2021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56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Վ.Մայակովսկու անվան թիվ 7 հիմնական դպրոց»  /179-Ա/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«Պատանի լողորդ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Գրիգոր Լուսավորիչ փողոց թիվ 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 օր (երկուշաբթիից-շաբաթ), ժամը 16.00-20.00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133/021                   03.09.2021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57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Գուրգեն Մահարու անվան թիվ 176 հիմնական դպրոց» 284-Ա/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ԱՐԹՈՒՐ ԿԱՐԱՊԵՏՅԱՆ ՍԵԴՐԱԿԻ Ա/Ձ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Հովնաթան 33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364.6 ք.մ (երկուշաբթիից-ուրբաթ) ժամը 09.00-16.00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164/021 27.10.2021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58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Երևանի թիվ 104 հիմնական դպրոց /190-Ա/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Մարիյա Հակոբյան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քաղաք Երևան, Աճառյան 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75.6 ք.մ 4 օր (երկուշաբթի, երեքշաբթի, հինգշաբթի, ուրբաթ), ժամը 16.00-20.0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132/021 30.09.2021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59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«ՀՀ գիտությունների ազգային ակադեմիայի մեխանիկայի ինստիտուտ» /192-Ա/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ՀԱՅԱՍՏԱՆԻ ՋՐԱԳՆԴԱԿԻ ՖԵԴԵՐԱՑԻԱ  Հ/Կ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Բաղրամյան 24/2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15.5 ք.մ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166/021 28.10.2021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60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«ՀՀ գիտությունների ազգային ակադեմիայի մեխանիկայի ինստիտուտ» /192-Ա/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ՍԻ ԴԻՋԻԹԱԼ ՊՐԻՆՏ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Բաղրամյան 24/2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24.8 ք.մ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167/021 28.10.2021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61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«ՀՀ գիտությունների ազգային ակադեմիայի մեխանիկայի ինստիտուտ» /192-Ա/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ԷՄՍԻԷՍ ԿՈՎԿԱՍ 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Բաղրամյան 24/2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նկուղ և 1-ին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54.2 ք.մ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169/021 28.10.2021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08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62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«Մատենադարան» Մեսրոպ Մաշտոցի անվան հին ձեռագրերի գիտահետազոտական ինստիտուտ» հիմնադրամ/280-Ա/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ԱՐԾՎԻԿ ԱԲՐԱՀԱՄՅԱՆ ԳՈՒՐԳԵՆԻ Ա/Ձ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Մաշտոցի պողոտա թիվ 53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3-րդ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10.3 ք.մ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170/021 28.10.2021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Միքայել Նալբանդյանի անվան թիվ 33 հիմնական դպրոց» /211-Ա/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Վահան Վարդանյան Նարիբեկի Ա/Ձ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Նար-Դոսի 38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18.6 ք.մ 5 օր (երկուշաբթիից-ուրբաթ ), ժամը 16.00-18.00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171/021 28.10.2021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64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թիվ 171 հիմնական դպրոց»/155-Ա/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Արտուշ Միկոյան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Ավան, Իսահակյան թաղամասում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322.65 /ակտերը չկա/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177/021 05.11.2021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65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«Երևանի Ա.Պուշկինի անվան թիվ 8 </w:t>
            </w: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հիմնական դպրոց» /328-Ա/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Ավագ դպրոց «Ակադեմիական» ՍՊԸ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 քաղաքի  Մոսկովյան փողոց թիվ 17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և 4-րդ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657.8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178/021    11.11.2021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Ա.Միկոյանի անվան թիվ 166 հիմնական դպրոց» /239-Ա/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Արմեն Ադյան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Մառի փողոց թիվ 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գլխ.մ/շ  1-ին հարկ</w:t>
            </w:r>
          </w:p>
        </w:tc>
        <w:tc>
          <w:tcPr>
            <w:tcW w:w="2340" w:type="dxa"/>
            <w:vMerge w:val="restart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327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174/021     05.11.2021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67</w:t>
            </w:r>
          </w:p>
        </w:tc>
        <w:tc>
          <w:tcPr>
            <w:tcW w:w="2264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Վարդան Կարապետյան</w:t>
            </w:r>
          </w:p>
        </w:tc>
        <w:tc>
          <w:tcPr>
            <w:tcW w:w="1980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175/021 05.11.2021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4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68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թիվ 171 հիմնական դպրոց»/155-Ա/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spacing w:line="600" w:lineRule="auto"/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Արմեն Գրիգորյան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Ավան, Իսահակյան թաղամասում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322.65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176/021 05.11.2021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108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69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««Մատենադարան» Մեսրոպ Մաշտոցի անվան հին ձեռագրերի գիտահետազոտական ինստիտուտ» հիմնադրամ /273-Ա/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Մաշտոց հայ մշակույթի պահպանման և զարգացման հիմնադրամ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spacing w:after="600"/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Մաշտոցի պողոտա թիվ 53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spacing w:after="600"/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spacing w:after="600"/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spacing w:after="600"/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173/021 04.11.2021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spacing w:after="600"/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5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58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70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«ՀՀ գիտությունների ազգային ակադեմիայի Հայկենսատեխնոլոգիա» ԳԱԿ /21-Ա/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ՊՌՕ-ՖԱՐՄ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Գյուրջյան 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33.6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29/021 28.04.2021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76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72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«Վ.Թեքեյանի անվան թիվ 92 հիմնական դպրոց» /313-Ա/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Արմեն Ալոյան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Սեբաստիա փողոց թիվ 54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2-րդ մ/շ նկուղ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128.7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182/021 18.11.2021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975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73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Ա.Միկոյանի անվան թիվ 166 հիմնական դպրոց» /239-Ա/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Գևորգ Վերդյան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Մառի փողոց թիվ 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մ/շ 1-ին հարկ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84.9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181/021    16.11.2021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vAlign w:val="center"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73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74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«Ա. Սպենդիարյանի անվան օպերայի և բալետի ազգային ակադեմիական թատրոն» /275-Ա և 375-Ա/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«Կոնվերս Բանկ»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Թումանյան 54 և Մաշտոցի պողոտա 46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185/021 26.11.2021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76</w:t>
            </w:r>
          </w:p>
        </w:tc>
        <w:tc>
          <w:tcPr>
            <w:tcW w:w="2264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«Երևանի Նար-Դոսի անվան թիվ 14 հիմնական դպրոց»  /142-Ա/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««ԳԻՏԱԿ» ՍՏԵՂԾԱԳՈՐԾԱԿԱՆ ԿԵՆՏՐՈՆ»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Երևան քաղաքի Երվանդ Քոչարի 12/1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 հարկ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423.5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125/021                   23.08.2021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1 </w:t>
            </w:r>
            <w:r w:rsidRPr="00126900">
              <w:rPr>
                <w:rFonts w:ascii="GHEA Grapalat" w:hAnsi="GHEA Grapalat" w:cs="Sylfae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տարի</w:t>
            </w:r>
          </w:p>
        </w:tc>
        <w:tc>
          <w:tcPr>
            <w:tcW w:w="1440" w:type="dxa"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Պետական գույքի կառավարման կոմիտե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«ՌԱԴԻՈ ՎԱՆ ՍՊԸ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քաղաք Երևան, Խանջյան 13/1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5-րդ և 7-րդ հարկ /36.5քմ և 239.1քմ/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275,6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06.09.2022թ. թիվ 132/022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 տարի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9C" w:rsidRPr="00126900" w:rsidRDefault="003C6C9C" w:rsidP="00F83DFF">
            <w:pPr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Պետական գույքի կառավարման կոմիտե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Հայկական ագրարա  գյուղացիական միություն ՀԿ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քաղաք Երևան, Վարդանանց փող. փակ. թիվ 8, թիվ 6 տարածք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4-րդ հարկ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35,74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26.10.2012թ. թիվ 44/012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 15.05.2012-15.05.2017-15.05.2018-15.05.2021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9C" w:rsidRPr="00126900" w:rsidRDefault="003C6C9C" w:rsidP="00F83DFF">
            <w:pPr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Պետական գույքի կառավարման կոմիտե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«ՄԱՖ ԳՐՈՒՊ» ՍՊԸ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քաղաք Երևան, Վարդանանց փող. փակ. թիվ 8, թիվ 6 տարածք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4-րդ հարկ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31,72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25.09.2015թ. Թիվ 31/015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25.09.2015-25.09.2020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9C" w:rsidRPr="00126900" w:rsidRDefault="003C6C9C" w:rsidP="00F83DFF">
            <w:pPr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Պետական գույքի կառավարման կոմիտե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«ՄԱՖ ԳՐՈՒՊ» ՍՊԸ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քաղաք Երևան, Վարդանանց փող. փակ. թիվ 8, թիվ 6 տարածք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4-րդ հարկ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129,2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31.10.2017թ. Թիվ 20/017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30.10.2017-30.10.2020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9C" w:rsidRPr="00126900" w:rsidRDefault="003C6C9C" w:rsidP="00F83DFF">
            <w:pPr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F83DFF">
        <w:trPr>
          <w:gridAfter w:val="1"/>
          <w:wAfter w:w="1440" w:type="dxa"/>
          <w:trHeight w:val="8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Պետական գույքի կառավարման կոմիտե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Հայաստանի քրիստոնեադեմոկրատական միություն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քաղաք Երևան, Վարդանանց փող. փակ. թիվ 8, թիվ 6 տարածք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4-րդ հարկ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50,32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27.05.2021թ. Թիվ 77/021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01.06.2021-3 տարի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9C" w:rsidRPr="00126900" w:rsidRDefault="003C6C9C" w:rsidP="00F83DFF">
            <w:pPr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</w:tbl>
    <w:p w:rsidR="003C6C9C" w:rsidRPr="00126900" w:rsidRDefault="003C6C9C" w:rsidP="003C6C9C">
      <w:pPr>
        <w:jc w:val="center"/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</w:rPr>
      </w:pPr>
    </w:p>
    <w:p w:rsidR="003C6C9C" w:rsidRPr="00126900" w:rsidRDefault="003C6C9C" w:rsidP="003C6C9C">
      <w:pPr>
        <w:jc w:val="center"/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</w:rPr>
      </w:pPr>
    </w:p>
    <w:p w:rsidR="003C6C9C" w:rsidRPr="00126900" w:rsidRDefault="003C6C9C" w:rsidP="003C6C9C">
      <w:pPr>
        <w:jc w:val="center"/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</w:rPr>
      </w:pPr>
    </w:p>
    <w:p w:rsidR="003C6C9C" w:rsidRPr="00126900" w:rsidRDefault="003C6C9C" w:rsidP="003C6C9C">
      <w:pPr>
        <w:pStyle w:val="Header"/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pStyle w:val="Header"/>
        <w:jc w:val="center"/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pStyle w:val="Header"/>
        <w:jc w:val="center"/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4E6362" w:rsidRPr="00126900" w:rsidRDefault="004E6362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4E6362" w:rsidRPr="00126900" w:rsidRDefault="004E6362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4E6362" w:rsidRPr="00126900" w:rsidRDefault="004E6362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4E6362" w:rsidRPr="00126900" w:rsidRDefault="004E6362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4E6362" w:rsidRPr="00126900" w:rsidRDefault="004E6362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4E6362" w:rsidRPr="00126900" w:rsidRDefault="004E6362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4E6362" w:rsidRPr="00126900" w:rsidRDefault="004E6362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1E0125" w:rsidRPr="00126900" w:rsidRDefault="001E0125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3C6C9C" w:rsidRPr="00126900" w:rsidRDefault="003C6C9C" w:rsidP="003C6C9C">
      <w:pPr>
        <w:pStyle w:val="Header"/>
        <w:jc w:val="center"/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</w:pPr>
      <w:r w:rsidRPr="00126900">
        <w:rPr>
          <w:rFonts w:ascii="GHEA Grapalat" w:hAnsi="GHEA Grapalat" w:cs="Arial Unicode"/>
          <w:b/>
          <w:color w:val="000000" w:themeColor="text1"/>
          <w:sz w:val="24"/>
          <w:szCs w:val="22"/>
          <w:lang w:val="hy-AM" w:eastAsia="ru-RU"/>
        </w:rPr>
        <w:t>N3 ՑԱՆԿ</w:t>
      </w:r>
    </w:p>
    <w:p w:rsidR="003C6C9C" w:rsidRPr="00126900" w:rsidRDefault="003C6C9C" w:rsidP="003C6C9C">
      <w:pPr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26900">
        <w:rPr>
          <w:rFonts w:ascii="GHEA Grapalat" w:hAnsi="GHEA Grapalat" w:cs="Arial Unicode"/>
          <w:b/>
          <w:color w:val="000000" w:themeColor="text1"/>
          <w:sz w:val="24"/>
          <w:szCs w:val="24"/>
          <w:lang w:val="hy-AM"/>
        </w:rPr>
        <w:t xml:space="preserve">Պետական սեփականություն հանդիսացող այլ գույքերի </w:t>
      </w:r>
      <w:r w:rsidRPr="0012690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մշտադիտարկման (</w:t>
      </w:r>
      <w:r w:rsidRPr="00126900">
        <w:rPr>
          <w:rFonts w:ascii="GHEA Grapalat" w:hAnsi="GHEA Grapalat" w:cs="Arial Unicode"/>
          <w:b/>
          <w:color w:val="000000" w:themeColor="text1"/>
          <w:sz w:val="24"/>
          <w:szCs w:val="24"/>
          <w:lang w:val="hy-AM"/>
        </w:rPr>
        <w:t>մոնիթորինգ</w:t>
      </w:r>
      <w:r w:rsidRPr="0012690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ի)</w:t>
      </w: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  <w:r w:rsidRPr="00126900"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  <w:t xml:space="preserve">  </w:t>
      </w:r>
    </w:p>
    <w:tbl>
      <w:tblPr>
        <w:tblpPr w:leftFromText="180" w:rightFromText="180" w:vertAnchor="text" w:horzAnchor="margin" w:tblpX="-540" w:tblpY="18"/>
        <w:tblW w:w="12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429"/>
        <w:gridCol w:w="3780"/>
        <w:gridCol w:w="2970"/>
        <w:gridCol w:w="2790"/>
      </w:tblGrid>
      <w:tr w:rsidR="00126900" w:rsidRPr="00126900" w:rsidTr="003C6C9C">
        <w:trPr>
          <w:trHeight w:val="901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Times New Roman"/>
                <w:i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Հ/Հ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Հասցե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Օգտագործող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spacing w:line="264" w:lineRule="auto"/>
              <w:ind w:left="255"/>
              <w:jc w:val="center"/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spacing w:line="264" w:lineRule="auto"/>
              <w:jc w:val="center"/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Մակերես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spacing w:line="264" w:lineRule="auto"/>
              <w:ind w:right="340"/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  <w:t xml:space="preserve">  </w:t>
            </w: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spacing w:line="264" w:lineRule="auto"/>
              <w:ind w:right="340"/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  <w:t>Մ</w:t>
            </w:r>
            <w:r w:rsidRPr="00126900"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շտադիտարկում</w:t>
            </w:r>
            <w:r w:rsidRPr="00126900"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1"/>
                <w:w w:val="105"/>
                <w:kern w:val="0"/>
                <w:position w:val="0"/>
                <w:sz w:val="18"/>
                <w:szCs w:val="18"/>
                <w:lang w:val="hy-AM"/>
              </w:rPr>
              <w:t xml:space="preserve"> </w:t>
            </w:r>
            <w:r w:rsidRPr="00126900"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իրականացնելու</w:t>
            </w:r>
            <w:r w:rsidRPr="00126900"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  <w:t xml:space="preserve"> </w:t>
            </w:r>
            <w:r w:rsidRPr="00126900">
              <w:rPr>
                <w:rFonts w:ascii="GHEA Grapalat" w:eastAsia="Courier New" w:hAnsi="GHEA Grapalat" w:cs="Courier New"/>
                <w:b/>
                <w:bCs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  <w:t>ժամկետ</w:t>
            </w:r>
          </w:p>
        </w:tc>
      </w:tr>
      <w:tr w:rsidR="00126900" w:rsidRPr="00126900" w:rsidTr="003C6C9C">
        <w:trPr>
          <w:trHeight w:val="150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ք. Երևան, Զարյան 24, 22/1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Նախկին Աֆրիկյաններ պանդոկ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Զարյան 24-7190.2,քմ.      Զարյան 22/1-325.1քմ.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</w:pPr>
          </w:p>
          <w:p w:rsidR="003C6C9C" w:rsidRPr="00126900" w:rsidRDefault="003C6C9C" w:rsidP="003C6C9C">
            <w:pPr>
              <w:widowControl w:val="0"/>
              <w:autoSpaceDE w:val="0"/>
              <w:autoSpaceDN w:val="0"/>
              <w:ind w:right="88" w:firstLine="46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51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Բաղրամյան24/4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ԳԱԱ «Գիտություն» հրատարակչական արտադրական ՊՓԲԸ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4-րդ հարկ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10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Բաղրամյան 24դ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ԳԱԱ «Գիտակրթական միջազգային կենտրոն» հիմնարկ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Calibri" w:hAnsi="Calibri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73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Բաղրամյան 24/4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ԳԱԱ «Արվեստի ինստիտուտ» ՊՈԱԿ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5-րդ և 6-րդ հարկեր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335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Բաղրամյան 24/4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ԳԱԱ «Արևելագիտության ինստիտուտ» ՊՈԱԿ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1-ին, 10-րդ և 11-րդ հարկեր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spacing w:before="8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698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Կոմիտաս 49/2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«Սննդամթերքի անվտանգության տեսչական» մարմին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1-ին, 4-րդ և 5-րդ (կես հարկ)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07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Կոմիտաս 49/2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«Շուկայի վերահսկողության տեսչական» մարմին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2-րդ և 3-րդ հարկեր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07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Կոմիտաս 49/3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Իրավաբանական անձանց պետական ռեգիստրի գործակալություն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1-ին, 8-րդ և 9-րդ հարկեր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07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9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Կոմիտաս 49/4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առողջապահության նախարարության «ՀՀ ակադեմիկոս Ավդալյանի անվան առողջապահության ինստիտուտ» ՓԲԸ և ԾԻԳ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Շենքի 1,2,3,4,6,7, հարկեր, ԾԻԳ-ը 8-րդ հարկում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95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Կոմիտաս49/4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Էկոնոմիկայի նախարարության «Ստանդարտացման և չափագիտության ազգային մարմին» ՓԲԸ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8000 քմ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51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Կոմիտաս 49/5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«Ակադեմիկոս Էմիլ Գաբրիելյանի անվան դեղերի և բժշկական տեխնոլոգիաներիձորձագիտական կենտրոն» ՓԲԸ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3886.3 քմ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10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Կոմիտաս 49/2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«Զանգակ» գրատուն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Calibri" w:hAnsi="Calibri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73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13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Դավթաշեն 25-Ա շենք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ԱՆ «Այրվածքաբանության ազգային կենտրոն» ՓԲԸ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Calibri" w:hAnsi="Calibri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335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Ֆուչիկի փող., 32 շենք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ԱՆ «Մաշկաբանության ազգային կենտրոն» ՓԲԸ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Calibri" w:hAnsi="Calibri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spacing w:before="8"/>
              <w:ind w:left="255"/>
              <w:jc w:val="center"/>
              <w:rPr>
                <w:rFonts w:ascii="GHEA Grapalat" w:eastAsia="Courier New" w:hAnsi="GHEA Grapalat" w:cs="Courier New"/>
                <w:b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right="88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698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Հր. Ներսիսյան 25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ՀՀ ԳԱԱ «Ֆիզիկայի կիրառական պրեբլեմների ինստիտուտ» ՊՈԱԿ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Calibri" w:hAnsi="Calibri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07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Չարենցի 46 3-րդ հարկ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Հանրապետական երկրաբանական ֆոնդ ՊՈԱԿ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 xml:space="preserve">մոտ 500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07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Չարենցի 46 4-րդ և 5-րդ հարկ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Հիդրոօդերևութաբանության և մոնիթորինգի կենտրոն ՊՈԱԿ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մոտ 1000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  <w:tr w:rsidR="00126900" w:rsidRPr="00126900" w:rsidTr="003C6C9C">
        <w:trPr>
          <w:trHeight w:val="107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18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ք. Երևան, Աբովյան 28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6C9C" w:rsidRPr="00126900" w:rsidRDefault="003C6C9C" w:rsidP="00F83DFF">
            <w:pPr>
              <w:spacing w:after="240"/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  <w:lang w:val="hy-AM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Ոչ բնակելի տարածք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C9C" w:rsidRPr="00126900" w:rsidRDefault="003C6C9C" w:rsidP="00F83DFF">
            <w:pPr>
              <w:jc w:val="center"/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hAnsi="GHEA Grapalat" w:cs="Calibri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  <w:t>77.6 ք.մ.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ind w:left="255"/>
              <w:jc w:val="center"/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</w:rPr>
            </w:pPr>
          </w:p>
          <w:p w:rsidR="003C6C9C" w:rsidRPr="00126900" w:rsidRDefault="003C6C9C" w:rsidP="00F83DFF">
            <w:pPr>
              <w:widowControl w:val="0"/>
              <w:autoSpaceDE w:val="0"/>
              <w:autoSpaceDN w:val="0"/>
              <w:rPr>
                <w:rFonts w:ascii="GHEA Grapalat" w:eastAsia="Courier New" w:hAnsi="GHEA Grapalat" w:cs="Courier New"/>
                <w:color w:val="000000" w:themeColor="text1"/>
                <w:spacing w:val="0"/>
                <w:kern w:val="0"/>
                <w:position w:val="0"/>
                <w:sz w:val="18"/>
                <w:szCs w:val="18"/>
              </w:rPr>
            </w:pPr>
            <w:r w:rsidRPr="00126900">
              <w:rPr>
                <w:rFonts w:ascii="GHEA Grapalat" w:eastAsia="Courier New" w:hAnsi="GHEA Grapalat" w:cs="Courier New"/>
                <w:color w:val="000000" w:themeColor="text1"/>
                <w:spacing w:val="0"/>
                <w:w w:val="105"/>
                <w:kern w:val="0"/>
                <w:position w:val="0"/>
                <w:sz w:val="18"/>
                <w:szCs w:val="18"/>
                <w:lang w:val="hy-AM"/>
              </w:rPr>
              <w:t>2 աշխատանքային օր</w:t>
            </w:r>
          </w:p>
        </w:tc>
      </w:tr>
    </w:tbl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  <w:lang w:val="hy-AM"/>
        </w:rPr>
      </w:pPr>
    </w:p>
    <w:p w:rsidR="003C6C9C" w:rsidRPr="00126900" w:rsidRDefault="003C6C9C" w:rsidP="003C6C9C">
      <w:pPr>
        <w:rPr>
          <w:color w:val="000000" w:themeColor="text1"/>
        </w:rPr>
      </w:pPr>
    </w:p>
    <w:p w:rsidR="001E0125" w:rsidRPr="00126900" w:rsidRDefault="001E0125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AD65A2" w:rsidRPr="00126900" w:rsidRDefault="00AD65A2" w:rsidP="0053519D">
      <w:pPr>
        <w:jc w:val="center"/>
        <w:rPr>
          <w:rFonts w:ascii="GHEA Grapalat" w:hAnsi="GHEA Grapalat"/>
          <w:b/>
          <w:color w:val="000000" w:themeColor="text1"/>
          <w:spacing w:val="0"/>
          <w:kern w:val="0"/>
          <w:position w:val="0"/>
          <w:sz w:val="24"/>
          <w:szCs w:val="24"/>
        </w:rPr>
      </w:pPr>
    </w:p>
    <w:p w:rsidR="00314313" w:rsidRPr="00126900" w:rsidRDefault="00314313" w:rsidP="002E2100">
      <w:pPr>
        <w:pStyle w:val="Header"/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901851" w:rsidRPr="00126900" w:rsidRDefault="00901851" w:rsidP="00AD65A2">
      <w:pPr>
        <w:pStyle w:val="Header"/>
        <w:jc w:val="center"/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901851" w:rsidRPr="00126900" w:rsidRDefault="00901851" w:rsidP="00AD65A2">
      <w:pPr>
        <w:pStyle w:val="Header"/>
        <w:jc w:val="center"/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p w:rsidR="00B31988" w:rsidRPr="00126900" w:rsidRDefault="00B31988">
      <w:pPr>
        <w:rPr>
          <w:rFonts w:ascii="GHEA Grapalat" w:hAnsi="GHEA Grapalat" w:cs="Arial Unicode"/>
          <w:b/>
          <w:color w:val="000000" w:themeColor="text1"/>
          <w:szCs w:val="22"/>
          <w:lang w:val="hy-AM" w:eastAsia="ru-RU"/>
        </w:rPr>
      </w:pPr>
    </w:p>
    <w:sectPr w:rsidR="00B31988" w:rsidRPr="00126900" w:rsidSect="004C3E9A">
      <w:pgSz w:w="15840" w:h="12240" w:orient="landscape"/>
      <w:pgMar w:top="360" w:right="547" w:bottom="0" w:left="108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2A" w:rsidRDefault="00992B2A">
      <w:r>
        <w:separator/>
      </w:r>
    </w:p>
  </w:endnote>
  <w:endnote w:type="continuationSeparator" w:id="0">
    <w:p w:rsidR="00992B2A" w:rsidRDefault="0099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mScool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2A" w:rsidRDefault="00992B2A">
      <w:r>
        <w:separator/>
      </w:r>
    </w:p>
  </w:footnote>
  <w:footnote w:type="continuationSeparator" w:id="0">
    <w:p w:rsidR="00992B2A" w:rsidRDefault="00992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2A92"/>
    <w:multiLevelType w:val="multilevel"/>
    <w:tmpl w:val="D05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C59C5"/>
    <w:multiLevelType w:val="hybridMultilevel"/>
    <w:tmpl w:val="38DCABB6"/>
    <w:lvl w:ilvl="0" w:tplc="D0EC9A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225E4"/>
    <w:multiLevelType w:val="hybridMultilevel"/>
    <w:tmpl w:val="A5726EE6"/>
    <w:lvl w:ilvl="0" w:tplc="D0EC9A0C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73B70"/>
    <w:multiLevelType w:val="hybridMultilevel"/>
    <w:tmpl w:val="958C93C6"/>
    <w:lvl w:ilvl="0" w:tplc="263AE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692BDF"/>
    <w:multiLevelType w:val="multilevel"/>
    <w:tmpl w:val="3FF6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A09A3"/>
    <w:multiLevelType w:val="hybridMultilevel"/>
    <w:tmpl w:val="A5726EE6"/>
    <w:lvl w:ilvl="0" w:tplc="D0EC9A0C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C5"/>
    <w:rsid w:val="00035C2E"/>
    <w:rsid w:val="00045D36"/>
    <w:rsid w:val="0008157A"/>
    <w:rsid w:val="000843E1"/>
    <w:rsid w:val="000B3420"/>
    <w:rsid w:val="000C1953"/>
    <w:rsid w:val="000C1EC3"/>
    <w:rsid w:val="000D449E"/>
    <w:rsid w:val="000D6AB1"/>
    <w:rsid w:val="00100637"/>
    <w:rsid w:val="00114F08"/>
    <w:rsid w:val="001158B3"/>
    <w:rsid w:val="00117A98"/>
    <w:rsid w:val="00126900"/>
    <w:rsid w:val="00134577"/>
    <w:rsid w:val="0014409C"/>
    <w:rsid w:val="00145DE5"/>
    <w:rsid w:val="00155BE5"/>
    <w:rsid w:val="00181DE3"/>
    <w:rsid w:val="001A15EB"/>
    <w:rsid w:val="001C1418"/>
    <w:rsid w:val="001E0125"/>
    <w:rsid w:val="00201F09"/>
    <w:rsid w:val="0022249D"/>
    <w:rsid w:val="00225A42"/>
    <w:rsid w:val="0022677D"/>
    <w:rsid w:val="0025410B"/>
    <w:rsid w:val="0025659F"/>
    <w:rsid w:val="002639D7"/>
    <w:rsid w:val="00267792"/>
    <w:rsid w:val="00274FA2"/>
    <w:rsid w:val="00290A05"/>
    <w:rsid w:val="002B62EC"/>
    <w:rsid w:val="002C3D4A"/>
    <w:rsid w:val="002E2100"/>
    <w:rsid w:val="00314313"/>
    <w:rsid w:val="003550FA"/>
    <w:rsid w:val="003643C9"/>
    <w:rsid w:val="0038575D"/>
    <w:rsid w:val="003A0A8D"/>
    <w:rsid w:val="003C201C"/>
    <w:rsid w:val="003C6B60"/>
    <w:rsid w:val="003C6C9C"/>
    <w:rsid w:val="003D2485"/>
    <w:rsid w:val="003E5675"/>
    <w:rsid w:val="00412D36"/>
    <w:rsid w:val="00422388"/>
    <w:rsid w:val="004247FC"/>
    <w:rsid w:val="00480891"/>
    <w:rsid w:val="00483AD1"/>
    <w:rsid w:val="004A079A"/>
    <w:rsid w:val="004C26D5"/>
    <w:rsid w:val="004C3E9A"/>
    <w:rsid w:val="004C5CA6"/>
    <w:rsid w:val="004E0442"/>
    <w:rsid w:val="004E6362"/>
    <w:rsid w:val="0053519D"/>
    <w:rsid w:val="00547431"/>
    <w:rsid w:val="00560373"/>
    <w:rsid w:val="005605BE"/>
    <w:rsid w:val="00574170"/>
    <w:rsid w:val="00592A5D"/>
    <w:rsid w:val="005A4F9A"/>
    <w:rsid w:val="005B7A48"/>
    <w:rsid w:val="005C2A11"/>
    <w:rsid w:val="005D77B3"/>
    <w:rsid w:val="00615A25"/>
    <w:rsid w:val="00623B1F"/>
    <w:rsid w:val="0063797B"/>
    <w:rsid w:val="006815D4"/>
    <w:rsid w:val="00693473"/>
    <w:rsid w:val="006A0462"/>
    <w:rsid w:val="006A4774"/>
    <w:rsid w:val="006B758C"/>
    <w:rsid w:val="006C0529"/>
    <w:rsid w:val="006C207C"/>
    <w:rsid w:val="006E6641"/>
    <w:rsid w:val="006F17E9"/>
    <w:rsid w:val="00700407"/>
    <w:rsid w:val="0072467E"/>
    <w:rsid w:val="007249A3"/>
    <w:rsid w:val="007371BF"/>
    <w:rsid w:val="0075486A"/>
    <w:rsid w:val="00754D78"/>
    <w:rsid w:val="00760365"/>
    <w:rsid w:val="007C1A78"/>
    <w:rsid w:val="007C5681"/>
    <w:rsid w:val="007D027D"/>
    <w:rsid w:val="007E0EBA"/>
    <w:rsid w:val="007E6608"/>
    <w:rsid w:val="0081603E"/>
    <w:rsid w:val="008451DE"/>
    <w:rsid w:val="0085438B"/>
    <w:rsid w:val="00856AE0"/>
    <w:rsid w:val="00856B49"/>
    <w:rsid w:val="00860299"/>
    <w:rsid w:val="00872110"/>
    <w:rsid w:val="0088185D"/>
    <w:rsid w:val="008B04E5"/>
    <w:rsid w:val="008B0B51"/>
    <w:rsid w:val="008B2551"/>
    <w:rsid w:val="008D042D"/>
    <w:rsid w:val="008E1A61"/>
    <w:rsid w:val="00901851"/>
    <w:rsid w:val="00915EE2"/>
    <w:rsid w:val="00917E28"/>
    <w:rsid w:val="00924696"/>
    <w:rsid w:val="00937D02"/>
    <w:rsid w:val="00966EDC"/>
    <w:rsid w:val="00980EE0"/>
    <w:rsid w:val="00992B2A"/>
    <w:rsid w:val="009A1FAC"/>
    <w:rsid w:val="009A66DD"/>
    <w:rsid w:val="009D0090"/>
    <w:rsid w:val="009D65EC"/>
    <w:rsid w:val="009E11C7"/>
    <w:rsid w:val="009E66EF"/>
    <w:rsid w:val="009F2601"/>
    <w:rsid w:val="00A06726"/>
    <w:rsid w:val="00A12F93"/>
    <w:rsid w:val="00A358FB"/>
    <w:rsid w:val="00A50439"/>
    <w:rsid w:val="00A603E2"/>
    <w:rsid w:val="00A70131"/>
    <w:rsid w:val="00A87284"/>
    <w:rsid w:val="00A96E7E"/>
    <w:rsid w:val="00AA3B86"/>
    <w:rsid w:val="00AA4F0D"/>
    <w:rsid w:val="00AA4F0F"/>
    <w:rsid w:val="00AC3B4C"/>
    <w:rsid w:val="00AC3BA4"/>
    <w:rsid w:val="00AC76BD"/>
    <w:rsid w:val="00AD11D9"/>
    <w:rsid w:val="00AD65A2"/>
    <w:rsid w:val="00B2179F"/>
    <w:rsid w:val="00B22F84"/>
    <w:rsid w:val="00B3070E"/>
    <w:rsid w:val="00B31988"/>
    <w:rsid w:val="00B34FD0"/>
    <w:rsid w:val="00B35650"/>
    <w:rsid w:val="00B35A48"/>
    <w:rsid w:val="00B53EA3"/>
    <w:rsid w:val="00B6204F"/>
    <w:rsid w:val="00B6648C"/>
    <w:rsid w:val="00B7492E"/>
    <w:rsid w:val="00B9374F"/>
    <w:rsid w:val="00BA243A"/>
    <w:rsid w:val="00BB3595"/>
    <w:rsid w:val="00BE5FAB"/>
    <w:rsid w:val="00BF6A61"/>
    <w:rsid w:val="00C00A43"/>
    <w:rsid w:val="00C012CF"/>
    <w:rsid w:val="00C05833"/>
    <w:rsid w:val="00C156E7"/>
    <w:rsid w:val="00C20137"/>
    <w:rsid w:val="00C2787F"/>
    <w:rsid w:val="00C522C9"/>
    <w:rsid w:val="00C53C29"/>
    <w:rsid w:val="00C74861"/>
    <w:rsid w:val="00C861A3"/>
    <w:rsid w:val="00C93C37"/>
    <w:rsid w:val="00CB4321"/>
    <w:rsid w:val="00CE64AF"/>
    <w:rsid w:val="00CE655B"/>
    <w:rsid w:val="00CF7BB6"/>
    <w:rsid w:val="00D0219A"/>
    <w:rsid w:val="00D03AF2"/>
    <w:rsid w:val="00D22AC5"/>
    <w:rsid w:val="00D25DA1"/>
    <w:rsid w:val="00D26242"/>
    <w:rsid w:val="00D30B6E"/>
    <w:rsid w:val="00D3616A"/>
    <w:rsid w:val="00D50547"/>
    <w:rsid w:val="00D51832"/>
    <w:rsid w:val="00DE586F"/>
    <w:rsid w:val="00DE79D1"/>
    <w:rsid w:val="00DF2889"/>
    <w:rsid w:val="00E04449"/>
    <w:rsid w:val="00E2776D"/>
    <w:rsid w:val="00E3428C"/>
    <w:rsid w:val="00E72A5E"/>
    <w:rsid w:val="00E80D80"/>
    <w:rsid w:val="00E937A7"/>
    <w:rsid w:val="00EA57B2"/>
    <w:rsid w:val="00EB07A3"/>
    <w:rsid w:val="00EB7AAC"/>
    <w:rsid w:val="00EE4A51"/>
    <w:rsid w:val="00EF0219"/>
    <w:rsid w:val="00EF5FD3"/>
    <w:rsid w:val="00EF69EB"/>
    <w:rsid w:val="00F16B80"/>
    <w:rsid w:val="00F17BF9"/>
    <w:rsid w:val="00F20B5B"/>
    <w:rsid w:val="00F24850"/>
    <w:rsid w:val="00F30F33"/>
    <w:rsid w:val="00F812D9"/>
    <w:rsid w:val="00F84671"/>
    <w:rsid w:val="00F8586C"/>
    <w:rsid w:val="00F93FE3"/>
    <w:rsid w:val="00FA5E26"/>
    <w:rsid w:val="00FB721A"/>
    <w:rsid w:val="00FB7CC8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66F6D-7F3A-4EB4-A9A4-3C1D0EDD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pacing w:val="36"/>
      <w:kern w:val="16"/>
      <w:position w:val="-40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8136"/>
      </w:tabs>
      <w:jc w:val="center"/>
      <w:outlineLvl w:val="0"/>
    </w:pPr>
    <w:rPr>
      <w:rFonts w:ascii="ArmScool" w:hAnsi="ArmScool"/>
      <w:b/>
      <w:bCs/>
      <w:spacing w:val="0"/>
      <w:w w:val="150"/>
      <w:position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 Char Char Char Char,Header Char Char Char,Header Char Cha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 Armenian" w:hAnsi="Arial Armenian"/>
      <w:spacing w:val="0"/>
      <w:position w:val="0"/>
      <w:sz w:val="24"/>
    </w:rPr>
  </w:style>
  <w:style w:type="paragraph" w:styleId="BodyTextIndent3">
    <w:name w:val="Body Text Indent 3"/>
    <w:basedOn w:val="Normal"/>
    <w:pPr>
      <w:ind w:firstLine="540"/>
      <w:jc w:val="both"/>
    </w:pPr>
    <w:rPr>
      <w:rFonts w:ascii="Arial Armenian" w:hAnsi="Arial Armenian"/>
      <w:spacing w:val="0"/>
      <w:position w:val="0"/>
      <w:sz w:val="24"/>
    </w:rPr>
  </w:style>
  <w:style w:type="table" w:styleId="TableGrid">
    <w:name w:val="Table Grid"/>
    <w:basedOn w:val="TableNormal"/>
    <w:uiPriority w:val="59"/>
    <w:rsid w:val="0062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FB7CC8"/>
    <w:rPr>
      <w:rFonts w:ascii="Arial" w:hAnsi="Arial" w:cs="Arial"/>
      <w:spacing w:val="36"/>
      <w:kern w:val="16"/>
      <w:position w:val="-40"/>
      <w:sz w:val="22"/>
    </w:rPr>
  </w:style>
  <w:style w:type="character" w:styleId="Hyperlink">
    <w:name w:val="Hyperlink"/>
    <w:uiPriority w:val="99"/>
    <w:unhideWhenUsed/>
    <w:rsid w:val="00980EE0"/>
    <w:rPr>
      <w:color w:val="0563C1"/>
      <w:u w:val="single"/>
    </w:rPr>
  </w:style>
  <w:style w:type="character" w:styleId="FollowedHyperlink">
    <w:name w:val="FollowedHyperlink"/>
    <w:uiPriority w:val="99"/>
    <w:unhideWhenUsed/>
    <w:rsid w:val="00980EE0"/>
    <w:rPr>
      <w:color w:val="954F72"/>
      <w:u w:val="single"/>
    </w:rPr>
  </w:style>
  <w:style w:type="paragraph" w:customStyle="1" w:styleId="msonormal0">
    <w:name w:val="msonormal"/>
    <w:basedOn w:val="Normal"/>
    <w:rsid w:val="00980EE0"/>
    <w:pPr>
      <w:spacing w:before="100" w:beforeAutospacing="1" w:after="100" w:afterAutospacing="1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65">
    <w:name w:val="xl65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LatArm" w:hAnsi="Arial LatArm" w:cs="Times New Roman"/>
      <w:b/>
      <w:bCs/>
      <w:i/>
      <w:iCs/>
      <w:spacing w:val="0"/>
      <w:kern w:val="0"/>
      <w:position w:val="0"/>
      <w:sz w:val="20"/>
    </w:rPr>
  </w:style>
  <w:style w:type="paragraph" w:customStyle="1" w:styleId="xl66">
    <w:name w:val="xl66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LatArm" w:hAnsi="Arial LatArm" w:cs="Times New Roman"/>
      <w:i/>
      <w:iCs/>
      <w:spacing w:val="0"/>
      <w:kern w:val="0"/>
      <w:position w:val="0"/>
      <w:sz w:val="20"/>
    </w:rPr>
  </w:style>
  <w:style w:type="paragraph" w:customStyle="1" w:styleId="xl67">
    <w:name w:val="xl67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LatArm" w:hAnsi="Arial LatArm" w:cs="Times New Roman"/>
      <w:i/>
      <w:iCs/>
      <w:spacing w:val="0"/>
      <w:kern w:val="0"/>
      <w:position w:val="0"/>
      <w:sz w:val="20"/>
    </w:rPr>
  </w:style>
  <w:style w:type="paragraph" w:customStyle="1" w:styleId="xl68">
    <w:name w:val="xl68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LatArm" w:hAnsi="Arial LatArm" w:cs="Times New Roman"/>
      <w:i/>
      <w:iCs/>
      <w:spacing w:val="0"/>
      <w:kern w:val="0"/>
      <w:position w:val="0"/>
      <w:sz w:val="20"/>
    </w:rPr>
  </w:style>
  <w:style w:type="paragraph" w:customStyle="1" w:styleId="xl69">
    <w:name w:val="xl69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70">
    <w:name w:val="xl70"/>
    <w:basedOn w:val="Normal"/>
    <w:rsid w:val="00980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71">
    <w:name w:val="xl71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72">
    <w:name w:val="xl72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73">
    <w:name w:val="xl73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74">
    <w:name w:val="xl74"/>
    <w:basedOn w:val="Normal"/>
    <w:rsid w:val="00980E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75">
    <w:name w:val="xl75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76">
    <w:name w:val="xl76"/>
    <w:basedOn w:val="Normal"/>
    <w:rsid w:val="00980E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77">
    <w:name w:val="xl77"/>
    <w:basedOn w:val="Normal"/>
    <w:rsid w:val="00980E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78">
    <w:name w:val="xl78"/>
    <w:basedOn w:val="Normal"/>
    <w:rsid w:val="009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79">
    <w:name w:val="xl79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color w:val="000000"/>
      <w:spacing w:val="0"/>
      <w:kern w:val="0"/>
      <w:position w:val="0"/>
      <w:sz w:val="20"/>
    </w:rPr>
  </w:style>
  <w:style w:type="paragraph" w:customStyle="1" w:styleId="xl80">
    <w:name w:val="xl80"/>
    <w:basedOn w:val="Normal"/>
    <w:rsid w:val="00980E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81">
    <w:name w:val="xl81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82">
    <w:name w:val="xl82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color w:val="000000"/>
      <w:spacing w:val="0"/>
      <w:kern w:val="0"/>
      <w:position w:val="0"/>
      <w:sz w:val="20"/>
    </w:rPr>
  </w:style>
  <w:style w:type="paragraph" w:customStyle="1" w:styleId="xl83">
    <w:name w:val="xl83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84">
    <w:name w:val="xl84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color w:val="000000"/>
      <w:spacing w:val="0"/>
      <w:kern w:val="0"/>
      <w:position w:val="0"/>
      <w:sz w:val="20"/>
    </w:rPr>
  </w:style>
  <w:style w:type="paragraph" w:customStyle="1" w:styleId="xl85">
    <w:name w:val="xl85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color w:val="000000"/>
      <w:spacing w:val="0"/>
      <w:kern w:val="0"/>
      <w:position w:val="0"/>
      <w:sz w:val="20"/>
    </w:rPr>
  </w:style>
  <w:style w:type="paragraph" w:customStyle="1" w:styleId="xl86">
    <w:name w:val="xl86"/>
    <w:basedOn w:val="Normal"/>
    <w:rsid w:val="00980E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87">
    <w:name w:val="xl87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customStyle="1" w:styleId="xl88">
    <w:name w:val="xl88"/>
    <w:basedOn w:val="Normal"/>
    <w:rsid w:val="009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89">
    <w:name w:val="xl89"/>
    <w:basedOn w:val="Normal"/>
    <w:rsid w:val="0098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 w:cs="Times New Roman"/>
      <w:i/>
      <w:iCs/>
      <w:color w:val="000000"/>
      <w:spacing w:val="0"/>
      <w:kern w:val="0"/>
      <w:position w:val="0"/>
      <w:sz w:val="20"/>
    </w:rPr>
  </w:style>
  <w:style w:type="paragraph" w:customStyle="1" w:styleId="xl90">
    <w:name w:val="xl90"/>
    <w:basedOn w:val="Normal"/>
    <w:rsid w:val="00980E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91">
    <w:name w:val="xl91"/>
    <w:basedOn w:val="Normal"/>
    <w:rsid w:val="00980EE0"/>
    <w:pPr>
      <w:spacing w:before="100" w:beforeAutospacing="1" w:after="100" w:afterAutospacing="1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92">
    <w:name w:val="xl92"/>
    <w:basedOn w:val="Normal"/>
    <w:rsid w:val="00980E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i/>
      <w:iCs/>
      <w:spacing w:val="0"/>
      <w:kern w:val="0"/>
      <w:position w:val="0"/>
      <w:sz w:val="20"/>
    </w:rPr>
  </w:style>
  <w:style w:type="paragraph" w:styleId="NoSpacing">
    <w:name w:val="No Spacing"/>
    <w:link w:val="NoSpacingChar"/>
    <w:uiPriority w:val="1"/>
    <w:qFormat/>
    <w:rsid w:val="00B3565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35650"/>
    <w:rPr>
      <w:rFonts w:ascii="Calibri" w:hAnsi="Calibri"/>
      <w:sz w:val="22"/>
      <w:szCs w:val="22"/>
    </w:rPr>
  </w:style>
  <w:style w:type="paragraph" w:customStyle="1" w:styleId="font5">
    <w:name w:val="font5"/>
    <w:basedOn w:val="Normal"/>
    <w:rsid w:val="003C201C"/>
    <w:pPr>
      <w:spacing w:before="100" w:beforeAutospacing="1" w:after="100" w:afterAutospacing="1"/>
    </w:pPr>
    <w:rPr>
      <w:rFonts w:ascii="GHEA Grapalat" w:hAnsi="GHEA Grapalat" w:cs="Times New Roman"/>
      <w:b/>
      <w:bCs/>
      <w:spacing w:val="0"/>
      <w:kern w:val="0"/>
      <w:position w:val="0"/>
      <w:sz w:val="20"/>
    </w:rPr>
  </w:style>
  <w:style w:type="paragraph" w:customStyle="1" w:styleId="font6">
    <w:name w:val="font6"/>
    <w:basedOn w:val="Normal"/>
    <w:rsid w:val="003C201C"/>
    <w:pPr>
      <w:spacing w:before="100" w:beforeAutospacing="1" w:after="100" w:afterAutospacing="1"/>
    </w:pPr>
    <w:rPr>
      <w:rFonts w:ascii="GHEA Grapalat" w:hAnsi="GHEA Grapalat" w:cs="Times New Roman"/>
      <w:b/>
      <w:bCs/>
      <w:spacing w:val="0"/>
      <w:kern w:val="0"/>
      <w:position w:val="0"/>
      <w:sz w:val="20"/>
    </w:rPr>
  </w:style>
  <w:style w:type="paragraph" w:customStyle="1" w:styleId="xl93">
    <w:name w:val="xl93"/>
    <w:basedOn w:val="Normal"/>
    <w:rsid w:val="003C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94">
    <w:name w:val="xl94"/>
    <w:basedOn w:val="Normal"/>
    <w:rsid w:val="003C20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b/>
      <w:bCs/>
      <w:spacing w:val="0"/>
      <w:kern w:val="0"/>
      <w:position w:val="0"/>
      <w:sz w:val="20"/>
    </w:rPr>
  </w:style>
  <w:style w:type="paragraph" w:customStyle="1" w:styleId="xl95">
    <w:name w:val="xl95"/>
    <w:basedOn w:val="Normal"/>
    <w:rsid w:val="003C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96">
    <w:name w:val="xl96"/>
    <w:basedOn w:val="Normal"/>
    <w:rsid w:val="003C2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97">
    <w:name w:val="xl97"/>
    <w:basedOn w:val="Normal"/>
    <w:rsid w:val="003C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98">
    <w:name w:val="xl98"/>
    <w:basedOn w:val="Normal"/>
    <w:rsid w:val="003C20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99">
    <w:name w:val="xl99"/>
    <w:basedOn w:val="Normal"/>
    <w:rsid w:val="003C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100">
    <w:name w:val="xl100"/>
    <w:basedOn w:val="Normal"/>
    <w:rsid w:val="003C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01">
    <w:name w:val="xl101"/>
    <w:basedOn w:val="Normal"/>
    <w:rsid w:val="003C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02">
    <w:name w:val="xl102"/>
    <w:basedOn w:val="Normal"/>
    <w:rsid w:val="003C20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03">
    <w:name w:val="xl103"/>
    <w:basedOn w:val="Normal"/>
    <w:rsid w:val="003C20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04">
    <w:name w:val="xl104"/>
    <w:basedOn w:val="Normal"/>
    <w:rsid w:val="003C20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05">
    <w:name w:val="xl105"/>
    <w:basedOn w:val="Normal"/>
    <w:rsid w:val="003C20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06">
    <w:name w:val="xl106"/>
    <w:basedOn w:val="Normal"/>
    <w:rsid w:val="003C20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107">
    <w:name w:val="xl107"/>
    <w:basedOn w:val="Normal"/>
    <w:rsid w:val="003C20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108">
    <w:name w:val="xl108"/>
    <w:basedOn w:val="Normal"/>
    <w:rsid w:val="003C2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109">
    <w:name w:val="xl109"/>
    <w:basedOn w:val="Normal"/>
    <w:rsid w:val="003C20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110">
    <w:name w:val="xl110"/>
    <w:basedOn w:val="Normal"/>
    <w:rsid w:val="003C20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111">
    <w:name w:val="xl111"/>
    <w:basedOn w:val="Normal"/>
    <w:rsid w:val="003C20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12">
    <w:name w:val="xl112"/>
    <w:basedOn w:val="Normal"/>
    <w:rsid w:val="003C20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13">
    <w:name w:val="xl113"/>
    <w:basedOn w:val="Normal"/>
    <w:rsid w:val="003C20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14">
    <w:name w:val="xl114"/>
    <w:basedOn w:val="Normal"/>
    <w:rsid w:val="003C20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pacing w:val="0"/>
      <w:kern w:val="0"/>
      <w:position w:val="0"/>
      <w:sz w:val="24"/>
      <w:szCs w:val="24"/>
    </w:rPr>
  </w:style>
  <w:style w:type="paragraph" w:customStyle="1" w:styleId="xl115">
    <w:name w:val="xl115"/>
    <w:basedOn w:val="Normal"/>
    <w:rsid w:val="003C20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16">
    <w:name w:val="xl116"/>
    <w:basedOn w:val="Normal"/>
    <w:rsid w:val="003C20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customStyle="1" w:styleId="xl117">
    <w:name w:val="xl117"/>
    <w:basedOn w:val="Normal"/>
    <w:rsid w:val="003C20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 w:cs="Times New Roman"/>
      <w:spacing w:val="0"/>
      <w:kern w:val="0"/>
      <w:position w:val="0"/>
      <w:sz w:val="20"/>
    </w:rPr>
  </w:style>
  <w:style w:type="paragraph" w:styleId="ListParagraph">
    <w:name w:val="List Paragraph"/>
    <w:basedOn w:val="Normal"/>
    <w:uiPriority w:val="34"/>
    <w:qFormat/>
    <w:rsid w:val="003C201C"/>
    <w:pPr>
      <w:ind w:left="720"/>
      <w:contextualSpacing/>
    </w:pPr>
  </w:style>
  <w:style w:type="character" w:styleId="LineNumber">
    <w:name w:val="line number"/>
    <w:basedOn w:val="DefaultParagraphFont"/>
    <w:rsid w:val="002E2100"/>
  </w:style>
  <w:style w:type="numbering" w:customStyle="1" w:styleId="NoList1">
    <w:name w:val="No List1"/>
    <w:next w:val="NoList"/>
    <w:uiPriority w:val="99"/>
    <w:semiHidden/>
    <w:unhideWhenUsed/>
    <w:rsid w:val="00C0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6C11-6447-47BA-862C-32B93996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5822</Words>
  <Characters>33191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§Ð²Ú²êî²ÜÆ Ð²Üð²äºîàôÂÚ²Ü äºî²Î²Ü Î²è²ì²ðØ²Ü Ü²Ê²ð²ðàôÂÚ²Ü ²ÞÊ²î²Î²¼Ø¦ äºî²Î²Ü Î²è²ì²ðâ²Î²Ü ÐÆØÜ²ðÎ</vt:lpstr>
      <vt:lpstr>§Ð²Ú²êî²ÜÆ Ð²Üð²äºîàôÂÚ²Ü äºî²Î²Ü Î²è²ì²ðØ²Ü Ü²Ê²ð²ðàôÂÚ²Ü ²ÞÊ²î²Î²¼Ø¦ äºî²Î²Ü Î²è²ì²ðâ²Î²Ü ÐÆØÜ²ðÎ</vt:lpstr>
    </vt:vector>
  </TitlesOfParts>
  <Company/>
  <LinksUpToDate>false</LinksUpToDate>
  <CharactersWithSpaces>38936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§Ð²Ú²êî²ÜÆ Ð²Üð²äºîàôÂÚ²Ü äºî²Î²Ü Î²è²ì²ðØ²Ü Ü²Ê²ð²ðàôÂÚ²Ü ²ÞÊ²î²Î²¼Ø¦ äºî²Î²Ü Î²è²ì²ðâ²Î²Ü ÐÆØÜ²ðÎ</dc:title>
  <dc:subject/>
  <dc:creator>AB Computer City</dc:creator>
  <cp:keywords>https:/mul2-spm.gov.am/tasks/344551/oneclick/0931a16b76d4229939ed28b87ad82f4706723d351afb4e765557147800340258.docx?token=e8277a7e818ade5f4bdbf2b247f8b125</cp:keywords>
  <dc:description/>
  <cp:lastModifiedBy>Gayane Petrosyan</cp:lastModifiedBy>
  <cp:revision>2</cp:revision>
  <cp:lastPrinted>2012-10-02T14:59:00Z</cp:lastPrinted>
  <dcterms:created xsi:type="dcterms:W3CDTF">2022-12-22T13:32:00Z</dcterms:created>
  <dcterms:modified xsi:type="dcterms:W3CDTF">2022-12-22T13:32:00Z</dcterms:modified>
</cp:coreProperties>
</file>