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05" w:rsidRPr="005D0B05" w:rsidRDefault="005D0B05" w:rsidP="005D0B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bookmarkStart w:id="0" w:name="_GoBack"/>
      <w:bookmarkEnd w:id="0"/>
      <w:r w:rsidRPr="009F2E55">
        <w:rPr>
          <w:rFonts w:ascii="GHEA Grapalat" w:eastAsia="Times New Roman" w:hAnsi="GHEA Grapalat" w:cs="Sylfaen"/>
          <w:b/>
          <w:bCs/>
          <w:color w:val="000000"/>
          <w:sz w:val="27"/>
        </w:rPr>
        <w:t>ՀԱՅԱՍՏԱՆԻ</w:t>
      </w:r>
      <w:r w:rsidRPr="009F2E55">
        <w:rPr>
          <w:rFonts w:ascii="GHEA Grapalat" w:eastAsia="Times New Roman" w:hAnsi="GHEA Grapalat" w:cs="Times New Roman"/>
          <w:b/>
          <w:bCs/>
          <w:color w:val="000000"/>
          <w:sz w:val="27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7"/>
        </w:rPr>
        <w:t>ՀԱՆՐԱՊԵՏՈՒԹՅԱՆ</w:t>
      </w:r>
      <w:r w:rsidRPr="009F2E55">
        <w:rPr>
          <w:rFonts w:ascii="GHEA Grapalat" w:eastAsia="Times New Roman" w:hAnsi="GHEA Grapalat" w:cs="Times New Roman"/>
          <w:b/>
          <w:bCs/>
          <w:color w:val="000000"/>
          <w:sz w:val="27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7"/>
        </w:rPr>
        <w:t>ԿԱՌԱՎԱՐՈՒԹՅՈՒՆ</w:t>
      </w:r>
    </w:p>
    <w:p w:rsidR="005D0B05" w:rsidRPr="005D0B05" w:rsidRDefault="005D0B05" w:rsidP="005D0B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br/>
      </w:r>
      <w:r w:rsidRPr="009F2E55">
        <w:rPr>
          <w:rFonts w:ascii="GHEA Grapalat" w:eastAsia="Times New Roman" w:hAnsi="GHEA Grapalat" w:cs="Sylfaen"/>
          <w:b/>
          <w:bCs/>
          <w:color w:val="000000"/>
          <w:sz w:val="36"/>
        </w:rPr>
        <w:t>Ո</w:t>
      </w:r>
      <w:r w:rsidRPr="009F2E55">
        <w:rPr>
          <w:rFonts w:ascii="GHEA Grapalat" w:eastAsia="Times New Roman" w:hAnsi="GHEA Grapalat" w:cs="Arial"/>
          <w:b/>
          <w:bCs/>
          <w:color w:val="000000"/>
          <w:sz w:val="36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36"/>
        </w:rPr>
        <w:t>Ր</w:t>
      </w:r>
      <w:r w:rsidRPr="009F2E55">
        <w:rPr>
          <w:rFonts w:ascii="GHEA Grapalat" w:eastAsia="Times New Roman" w:hAnsi="GHEA Grapalat" w:cs="Arial"/>
          <w:b/>
          <w:bCs/>
          <w:color w:val="000000"/>
          <w:sz w:val="36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36"/>
        </w:rPr>
        <w:t>Ո</w:t>
      </w:r>
      <w:r w:rsidRPr="009F2E55">
        <w:rPr>
          <w:rFonts w:ascii="GHEA Grapalat" w:eastAsia="Times New Roman" w:hAnsi="GHEA Grapalat" w:cs="Arial"/>
          <w:b/>
          <w:bCs/>
          <w:color w:val="000000"/>
          <w:sz w:val="36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36"/>
        </w:rPr>
        <w:t>Շ</w:t>
      </w:r>
      <w:r w:rsidRPr="009F2E55">
        <w:rPr>
          <w:rFonts w:ascii="GHEA Grapalat" w:eastAsia="Times New Roman" w:hAnsi="GHEA Grapalat" w:cs="Arial"/>
          <w:b/>
          <w:bCs/>
          <w:color w:val="000000"/>
          <w:sz w:val="36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36"/>
        </w:rPr>
        <w:t>ՈՒ</w:t>
      </w:r>
      <w:r w:rsidRPr="009F2E55">
        <w:rPr>
          <w:rFonts w:ascii="GHEA Grapalat" w:eastAsia="Times New Roman" w:hAnsi="GHEA Grapalat" w:cs="Arial"/>
          <w:b/>
          <w:bCs/>
          <w:color w:val="000000"/>
          <w:sz w:val="36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36"/>
        </w:rPr>
        <w:t>Մ</w:t>
      </w:r>
      <w:r w:rsidRPr="005D0B05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</w:rPr>
        <w:br/>
      </w:r>
      <w:r w:rsidRPr="009F2E5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</w:rPr>
        <w:t>(</w:t>
      </w:r>
      <w:r w:rsidRPr="009F2E55">
        <w:rPr>
          <w:rFonts w:ascii="GHEA Grapalat" w:eastAsia="Times New Roman" w:hAnsi="GHEA Grapalat" w:cs="Sylfaen"/>
          <w:b/>
          <w:bCs/>
          <w:i/>
          <w:iCs/>
          <w:color w:val="000000"/>
          <w:sz w:val="21"/>
        </w:rPr>
        <w:t>որոշումը</w:t>
      </w:r>
      <w:r w:rsidRPr="009F2E55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 </w:t>
      </w:r>
      <w:r w:rsidRPr="009F2E55">
        <w:rPr>
          <w:rFonts w:ascii="GHEA Grapalat" w:eastAsia="Times New Roman" w:hAnsi="GHEA Grapalat" w:cs="Sylfaen"/>
          <w:b/>
          <w:bCs/>
          <w:i/>
          <w:iCs/>
          <w:color w:val="000000"/>
          <w:sz w:val="21"/>
        </w:rPr>
        <w:t>խմբ</w:t>
      </w:r>
      <w:r w:rsidRPr="009F2E55">
        <w:rPr>
          <w:rFonts w:ascii="GHEA Grapalat" w:eastAsia="Times New Roman" w:hAnsi="GHEA Grapalat" w:cs="Arial"/>
          <w:b/>
          <w:bCs/>
          <w:i/>
          <w:iCs/>
          <w:color w:val="000000"/>
          <w:sz w:val="21"/>
        </w:rPr>
        <w:t>.</w:t>
      </w:r>
      <w:r w:rsidRPr="009F2E55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 </w:t>
      </w:r>
      <w:r w:rsidRPr="009F2E55">
        <w:rPr>
          <w:rFonts w:ascii="GHEA Grapalat" w:eastAsia="Times New Roman" w:hAnsi="GHEA Grapalat" w:cs="Arial"/>
          <w:b/>
          <w:bCs/>
          <w:i/>
          <w:iCs/>
          <w:color w:val="000000"/>
          <w:sz w:val="21"/>
        </w:rPr>
        <w:t>24.09.20 N 1581-</w:t>
      </w:r>
      <w:r w:rsidRPr="009F2E55">
        <w:rPr>
          <w:rFonts w:ascii="GHEA Grapalat" w:eastAsia="Times New Roman" w:hAnsi="GHEA Grapalat" w:cs="Sylfaen"/>
          <w:b/>
          <w:bCs/>
          <w:i/>
          <w:iCs/>
          <w:color w:val="000000"/>
          <w:sz w:val="21"/>
        </w:rPr>
        <w:t>Ն</w:t>
      </w:r>
      <w:r w:rsidRPr="009F2E55">
        <w:rPr>
          <w:rFonts w:ascii="GHEA Grapalat" w:eastAsia="Times New Roman" w:hAnsi="GHEA Grapalat" w:cs="Arial"/>
          <w:b/>
          <w:bCs/>
          <w:i/>
          <w:iCs/>
          <w:color w:val="000000"/>
          <w:sz w:val="21"/>
        </w:rPr>
        <w:t>)</w:t>
      </w:r>
    </w:p>
    <w:p w:rsidR="005D0B05" w:rsidRPr="005D0B05" w:rsidRDefault="005D0B05" w:rsidP="005D0B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26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օգոստոսի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2004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թվականի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N 1955-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</w:t>
      </w:r>
    </w:p>
    <w:p w:rsidR="005D0B05" w:rsidRPr="005D0B05" w:rsidRDefault="005D0B05" w:rsidP="005D0B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ՊԵՏԱԿԱՆ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ԳՈՒՅՔԻ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ՄԱՍՆԱՎՈՐԵՑՄԱՆ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(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ԱՌՈՒՎԱՃԱՌՔԻ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)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ՊԱՅՄԱՆԱԳՐԵՐՈՒՄ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ՊԱՐՏԱՎՈՐՈՒԹՅՈՒՆՆԵՐԻ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ԱՄՐԱԳՐՄԱՆ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ԵՎ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ԴՐԱՆՑ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ԿԱՏԱՐՄԱՆ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ՎԵՐԱՀՍԿՄԱՆ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ԳՈՐԾԸՆԹԱՑԸ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ԿԱՆՈՆԱԿԱՐԳԵԼՈՒ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,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ԻՆՉՊԵՍ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ՆԱԵՎ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ԳՐԱՎԱԴՐՄԱՆ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ՊԱՅՄԱՆՆԵՐԸ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ՍԱՀՄԱՆԵԼՈՒ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ՄԱՍԻՆ</w:t>
      </w:r>
      <w:r w:rsidRPr="005D0B0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br/>
      </w:r>
      <w:r w:rsidRPr="009F2E5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</w:rPr>
        <w:t>(</w:t>
      </w:r>
      <w:r w:rsidRPr="009F2E55">
        <w:rPr>
          <w:rFonts w:ascii="GHEA Grapalat" w:eastAsia="Times New Roman" w:hAnsi="GHEA Grapalat" w:cs="Sylfaen"/>
          <w:b/>
          <w:bCs/>
          <w:i/>
          <w:iCs/>
          <w:color w:val="000000"/>
          <w:sz w:val="21"/>
        </w:rPr>
        <w:t>վերնագիրը</w:t>
      </w:r>
      <w:r w:rsidRPr="009F2E55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 </w:t>
      </w:r>
      <w:r w:rsidRPr="009F2E55">
        <w:rPr>
          <w:rFonts w:ascii="GHEA Grapalat" w:eastAsia="Times New Roman" w:hAnsi="GHEA Grapalat" w:cs="Sylfaen"/>
          <w:b/>
          <w:bCs/>
          <w:i/>
          <w:iCs/>
          <w:color w:val="000000"/>
          <w:sz w:val="21"/>
        </w:rPr>
        <w:t>խմբ</w:t>
      </w:r>
      <w:r w:rsidRPr="009F2E55">
        <w:rPr>
          <w:rFonts w:ascii="GHEA Grapalat" w:eastAsia="Times New Roman" w:hAnsi="GHEA Grapalat" w:cs="Arial"/>
          <w:b/>
          <w:bCs/>
          <w:i/>
          <w:iCs/>
          <w:color w:val="000000"/>
          <w:sz w:val="21"/>
        </w:rPr>
        <w:t>.</w:t>
      </w:r>
      <w:r w:rsidRPr="009F2E55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 </w:t>
      </w:r>
      <w:r w:rsidRPr="009F2E55">
        <w:rPr>
          <w:rFonts w:ascii="GHEA Grapalat" w:eastAsia="Times New Roman" w:hAnsi="GHEA Grapalat" w:cs="Arial"/>
          <w:b/>
          <w:bCs/>
          <w:i/>
          <w:iCs/>
          <w:color w:val="000000"/>
          <w:sz w:val="21"/>
        </w:rPr>
        <w:t>24.09.20 N 1581-</w:t>
      </w:r>
      <w:r w:rsidRPr="009F2E55">
        <w:rPr>
          <w:rFonts w:ascii="GHEA Grapalat" w:eastAsia="Times New Roman" w:hAnsi="GHEA Grapalat" w:cs="Sylfaen"/>
          <w:b/>
          <w:bCs/>
          <w:i/>
          <w:iCs/>
          <w:color w:val="000000"/>
          <w:sz w:val="21"/>
        </w:rPr>
        <w:t>Ն</w:t>
      </w:r>
      <w:r w:rsidRPr="009F2E55">
        <w:rPr>
          <w:rFonts w:ascii="GHEA Grapalat" w:eastAsia="Times New Roman" w:hAnsi="GHEA Grapalat" w:cs="Arial"/>
          <w:b/>
          <w:bCs/>
          <w:i/>
          <w:iCs/>
          <w:color w:val="000000"/>
          <w:sz w:val="21"/>
        </w:rPr>
        <w:t>)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Հիմք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ընդունելով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«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»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6-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րդ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հոդվածի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1-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12-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րդ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կետի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պահանջը՝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կառավարությունը</w:t>
      </w:r>
      <w:r w:rsidRPr="005D0B0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F2E55">
        <w:rPr>
          <w:rFonts w:ascii="GHEA Grapalat" w:eastAsia="Times New Roman" w:hAnsi="GHEA Grapalat" w:cs="Sylfaen"/>
          <w:b/>
          <w:bCs/>
          <w:i/>
          <w:iCs/>
          <w:color w:val="000000"/>
          <w:sz w:val="21"/>
        </w:rPr>
        <w:t>որոշում</w:t>
      </w:r>
      <w:r w:rsidRPr="009F2E55">
        <w:rPr>
          <w:rFonts w:ascii="GHEA Grapalat" w:eastAsia="Times New Roman" w:hAnsi="GHEA Grapalat" w:cs="Arial"/>
          <w:b/>
          <w:bCs/>
          <w:i/>
          <w:i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i/>
          <w:iCs/>
          <w:color w:val="000000"/>
          <w:sz w:val="21"/>
        </w:rPr>
        <w:t>է</w:t>
      </w:r>
      <w:r w:rsidRPr="009F2E55">
        <w:rPr>
          <w:rFonts w:ascii="GHEA Grapalat" w:eastAsia="Times New Roman" w:hAnsi="GHEA Grapalat" w:cs="Arial"/>
          <w:b/>
          <w:bCs/>
          <w:i/>
          <w:iCs/>
          <w:color w:val="000000"/>
          <w:sz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Հաստատել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տիպային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ձևը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համաձայն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հավելվածի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որ՝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ամրագրվում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միայն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օրենսդրության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համաձայն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համապատասխան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ակտով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առաջարկվել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մրցութային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եղանակով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մրցույթի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հաղթող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մասնակից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համարվող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օրենսդրությամբ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դրույթներ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առարկան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գրավադրված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որոշակի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դիմաց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բացառությամբ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տարաժամկետ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գնահատված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շուկայական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75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ավելի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առարկան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գրավադրված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գնահատված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շուկայական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75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ցածր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տարաժամկետ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գնահատված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շուկայական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75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ցածր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իրականացնելու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առարկան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գրավադրված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լիազոր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մարմին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ներկայացնում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տարաժամկետ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ընդհանուր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գնահատված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տարբերության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չափով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բանկային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երաշխիք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փոխանակության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առարկան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գրավադրված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հավանական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լիազոր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մարմին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ներկայացնում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փոխանակության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ենթական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գնահատված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100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չափով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բանկային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երաշխիք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lastRenderedPageBreak/>
        <w:t xml:space="preserve">7)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ծանրաբեռնված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գործարքի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մինչև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վերավաճառքի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գրավադրման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ստանալ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լիազոր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մարմնի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համաձայնությունը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8)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նկատմամբ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վերահսկողությունն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իրականացվում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լիազոր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մարմնի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ժամկետներում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ներկայացված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հիմնավորող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փաստաթղթերի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հիման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վրա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իրականացվող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ուսումնասիրությունների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միջոցով</w:t>
      </w: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9)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բաժնետիրական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հանդիսացող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կնքումից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հետո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մինչև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ստանձնած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ավարտը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ընկերությունն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ակտիվների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25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ավելի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իրականացվող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գործարքների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տեղեկացնել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հանդիսացող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լիազոր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մարմնին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ստանալ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համաձայնությունը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Լիազոր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մարմնի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ղեկավարին՝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համապատասխան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կոմիտեի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նախագահի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հրամանի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նախագծերում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ներառել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դրույթներ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մասնավորեցվող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վաճառվող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գրավադրման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ենթակա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չլինելու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նկատմամբ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վերահսկողություն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իրականացնելու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վերաբերյալ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Arial Unicode" w:eastAsia="Times New Roman" w:hAnsi="Arial Unicode" w:cs="Times New Roman"/>
          <w:color w:val="000000"/>
          <w:sz w:val="21"/>
          <w:szCs w:val="21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9"/>
        <w:gridCol w:w="4521"/>
      </w:tblGrid>
      <w:tr w:rsidR="005D0B05" w:rsidRPr="005D0B05" w:rsidTr="005D0B0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0B05" w:rsidRPr="005D0B05" w:rsidRDefault="005D0B05" w:rsidP="005D0B05">
            <w:pPr>
              <w:spacing w:after="0" w:line="240" w:lineRule="auto"/>
              <w:jc w:val="lef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9F2E55">
              <w:rPr>
                <w:rFonts w:ascii="GHEA Grapalat" w:eastAsia="Times New Roman" w:hAnsi="GHEA Grapalat" w:cs="Sylfaen"/>
                <w:b/>
                <w:bCs/>
                <w:color w:val="000000"/>
                <w:sz w:val="15"/>
              </w:rPr>
              <w:t>Հավելված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9F2E55">
              <w:rPr>
                <w:rFonts w:ascii="GHEA Grapalat" w:eastAsia="Times New Roman" w:hAnsi="GHEA Grapalat" w:cs="Sylfaen"/>
                <w:b/>
                <w:bCs/>
                <w:color w:val="000000"/>
                <w:sz w:val="15"/>
              </w:rPr>
              <w:t>ՀՀ</w:t>
            </w:r>
            <w:r w:rsidRPr="009F2E55">
              <w:rPr>
                <w:rFonts w:ascii="GHEA Grapalat" w:eastAsia="Times New Roman" w:hAnsi="GHEA Grapalat" w:cs="Arial"/>
                <w:b/>
                <w:bCs/>
                <w:color w:val="000000"/>
                <w:sz w:val="15"/>
              </w:rPr>
              <w:t xml:space="preserve"> </w:t>
            </w:r>
            <w:r w:rsidRPr="009F2E55">
              <w:rPr>
                <w:rFonts w:ascii="GHEA Grapalat" w:eastAsia="Times New Roman" w:hAnsi="GHEA Grapalat" w:cs="Sylfaen"/>
                <w:b/>
                <w:bCs/>
                <w:color w:val="000000"/>
                <w:sz w:val="15"/>
              </w:rPr>
              <w:t>կառավարության</w:t>
            </w:r>
            <w:r w:rsidRPr="009F2E55">
              <w:rPr>
                <w:rFonts w:ascii="GHEA Grapalat" w:eastAsia="Times New Roman" w:hAnsi="GHEA Grapalat" w:cs="Arial"/>
                <w:b/>
                <w:bCs/>
                <w:color w:val="000000"/>
                <w:sz w:val="15"/>
              </w:rPr>
              <w:t xml:space="preserve"> 2004 </w:t>
            </w:r>
            <w:r w:rsidRPr="009F2E55">
              <w:rPr>
                <w:rFonts w:ascii="GHEA Grapalat" w:eastAsia="Times New Roman" w:hAnsi="GHEA Grapalat" w:cs="Sylfaen"/>
                <w:b/>
                <w:bCs/>
                <w:color w:val="000000"/>
                <w:sz w:val="15"/>
              </w:rPr>
              <w:t>թվականի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9F2E55">
              <w:rPr>
                <w:rFonts w:ascii="GHEA Grapalat" w:eastAsia="Times New Roman" w:hAnsi="GHEA Grapalat" w:cs="Sylfaen"/>
                <w:b/>
                <w:bCs/>
                <w:color w:val="000000"/>
                <w:sz w:val="15"/>
              </w:rPr>
              <w:t>օգոստոսի</w:t>
            </w:r>
            <w:r w:rsidRPr="009F2E55">
              <w:rPr>
                <w:rFonts w:ascii="GHEA Grapalat" w:eastAsia="Times New Roman" w:hAnsi="GHEA Grapalat" w:cs="Arial"/>
                <w:b/>
                <w:bCs/>
                <w:color w:val="000000"/>
                <w:sz w:val="15"/>
              </w:rPr>
              <w:t xml:space="preserve"> 26-</w:t>
            </w:r>
            <w:r w:rsidRPr="009F2E55">
              <w:rPr>
                <w:rFonts w:ascii="GHEA Grapalat" w:eastAsia="Times New Roman" w:hAnsi="GHEA Grapalat" w:cs="Sylfaen"/>
                <w:b/>
                <w:bCs/>
                <w:color w:val="000000"/>
                <w:sz w:val="15"/>
              </w:rPr>
              <w:t>ի</w:t>
            </w:r>
            <w:r w:rsidRPr="009F2E55">
              <w:rPr>
                <w:rFonts w:ascii="GHEA Grapalat" w:eastAsia="Times New Roman" w:hAnsi="GHEA Grapalat" w:cs="Arial"/>
                <w:b/>
                <w:bCs/>
                <w:color w:val="000000"/>
                <w:sz w:val="15"/>
              </w:rPr>
              <w:t xml:space="preserve"> N 1955-</w:t>
            </w:r>
            <w:r w:rsidRPr="009F2E55">
              <w:rPr>
                <w:rFonts w:ascii="GHEA Grapalat" w:eastAsia="Times New Roman" w:hAnsi="GHEA Grapalat" w:cs="Sylfaen"/>
                <w:b/>
                <w:bCs/>
                <w:color w:val="000000"/>
                <w:sz w:val="15"/>
              </w:rPr>
              <w:t>Ն</w:t>
            </w:r>
            <w:r w:rsidRPr="009F2E55">
              <w:rPr>
                <w:rFonts w:ascii="GHEA Grapalat" w:eastAsia="Times New Roman" w:hAnsi="GHEA Grapalat" w:cs="Arial"/>
                <w:b/>
                <w:bCs/>
                <w:color w:val="000000"/>
                <w:sz w:val="15"/>
              </w:rPr>
              <w:t xml:space="preserve"> </w:t>
            </w:r>
            <w:r w:rsidRPr="009F2E55">
              <w:rPr>
                <w:rFonts w:ascii="GHEA Grapalat" w:eastAsia="Times New Roman" w:hAnsi="GHEA Grapalat" w:cs="Sylfaen"/>
                <w:b/>
                <w:bCs/>
                <w:color w:val="000000"/>
                <w:sz w:val="15"/>
              </w:rPr>
              <w:t>որոշման</w:t>
            </w:r>
          </w:p>
        </w:tc>
      </w:tr>
    </w:tbl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Arial Unicode" w:eastAsia="Times New Roman" w:hAnsi="Arial Unicode" w:cs="Times New Roman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Sylfaen"/>
          <w:b/>
          <w:bCs/>
          <w:color w:val="000000"/>
          <w:sz w:val="21"/>
          <w:u w:val="single"/>
        </w:rPr>
        <w:t>Ձև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Arial Unicode" w:eastAsia="Times New Roman" w:hAnsi="Arial Unicode" w:cs="Times New Roman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ՊԵՏԱԿԱՆ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ԳՈՒՅՔԻ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ՄԱՍՆԱՎՈՐԵՑՄԱՆ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(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ԱՌՈՒՎԱՃԱՌՔԻ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>)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Arial Unicode" w:eastAsia="Times New Roman" w:hAnsi="Arial Unicode" w:cs="Times New Roman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Ա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Յ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Մ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Ա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Ա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Գ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proofErr w:type="gramStart"/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Ր</w:t>
      </w:r>
      <w:r w:rsidRPr="009F2E55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N</w:t>
      </w:r>
      <w:proofErr w:type="gramEnd"/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Arial Unicode" w:eastAsia="Times New Roman" w:hAnsi="Arial Unicode" w:cs="Times New Roman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այսուհետ՝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կնքված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20 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թվականի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Երևան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քաղաքում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հետևյալ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անունից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հանդես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գալիս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կոմիտեն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այսուհետ՝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դեմս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կոմիտեի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նախագահ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_________________</w:t>
      </w:r>
      <w:r w:rsidRPr="005D0B0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-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___________________-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այսուհետ՝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մյուս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Arial Unicode" w:eastAsia="Times New Roman" w:hAnsi="Arial Unicode" w:cs="Times New Roman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Times New Roman"/>
          <w:b/>
          <w:bCs/>
          <w:color w:val="000000"/>
          <w:sz w:val="21"/>
        </w:rPr>
        <w:t xml:space="preserve">1.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ԸՆԴՀԱՆՈՒՐ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ԴՐՈՒՅԹՆԵՐ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Arial Unicode" w:eastAsia="Times New Roman" w:hAnsi="Arial Unicode" w:cs="Times New Roman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կնքված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հիմք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ընդունելով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քաղաքացիական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օրենսգիրքը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2) «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սեփականաշնորհման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»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«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»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օրենքները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3)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ծրագրում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ընդգրկված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 «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թվականների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ծրագրի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»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20 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թվականի</w:t>
      </w:r>
      <w:r w:rsidRPr="005D0B0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_________ 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N _____</w:t>
      </w:r>
      <w:r w:rsidRPr="005D0B0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իսկ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կոմիտեի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նախագահի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հրամանով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ակտը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lastRenderedPageBreak/>
        <w:t>5)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մրցույթի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20 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 ___________ 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 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կայացած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մրցույթի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արդյունքների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արձանագրությունը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6)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աճուրդի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20 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 ____________-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 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կայացած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աճուրդի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արդյունքների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արձանագրությունը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Arial Unicode" w:eastAsia="Times New Roman" w:hAnsi="Arial Unicode" w:cs="Times New Roman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Times New Roman"/>
          <w:b/>
          <w:bCs/>
          <w:color w:val="000000"/>
          <w:sz w:val="21"/>
        </w:rPr>
        <w:t xml:space="preserve">2.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ՊԱՅՄԱՆԱԳՐԻ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ԱՌԱՐԿԱՆ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ԵՎ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ԳԻՆԸ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Arial Unicode" w:eastAsia="Times New Roman" w:hAnsi="Arial Unicode" w:cs="Times New Roman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առարկան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____________________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«__________________» ___________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բաժնետիրական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հանդիսացող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այսուհետ՝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մասնավորեցումն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Վաճառվող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գնահատված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կազմում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</w:t>
      </w:r>
      <w:r w:rsidRPr="005D0B0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ՀՀ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համապատասխանում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______________</w:t>
      </w:r>
      <w:r w:rsidRPr="005D0B0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յուրաքանչյուրը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</w:t>
      </w:r>
      <w:r w:rsidRPr="005D0B0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ՀՀ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անվանական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2.3.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Վաճառվող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գինը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կազմում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ՀՀ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իսկ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զբաղեցրած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օգտագործման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սպասարկման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անհրաժեշտ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մակերեսով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հողամասի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գինը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կազմում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ՀՀ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կոմիտեի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նախագահի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հրամանով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միջոց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արտահայտված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միջոցով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2.4.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հիման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վրա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սեփականությանն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հանձնում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իսկ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ընդունել</w:t>
      </w: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որպես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2.5.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գտնվելու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վայրն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 __________________: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Անշարժ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գրանցման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վկայականի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լիազորված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մարմնի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տեղեկանքի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________________</w:t>
      </w:r>
      <w:proofErr w:type="gramStart"/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_</w:t>
      </w:r>
      <w:r w:rsidRPr="005D0B05">
        <w:rPr>
          <w:rFonts w:ascii="GHEA Grapalat" w:eastAsia="Times New Roman" w:hAnsi="Arial" w:cs="Arial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</w:t>
      </w:r>
      <w:proofErr w:type="gramEnd"/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2.6.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կնքելու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արգելանքի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գտնվում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համաձայն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———————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տեղեկանքի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2.7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առարկան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ապահովումն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ստանձնած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համապատասխան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կոմիտեի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նախագահի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հրամանով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2.8.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Տարաժամկետ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գնահատված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շուկայական</w:t>
      </w: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75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ցածր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իրականացնելու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առուվաճառքի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առարկան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գրավադրված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ներկայացնում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տարաժամկետ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ընդհանուր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գնահատված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տարբերության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չափով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բանկային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երաշխիք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համապատասխան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կոմիտեի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նախագահի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հրամանով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Arial Unicode" w:cs="Times New Roman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Times New Roman"/>
          <w:b/>
          <w:bCs/>
          <w:color w:val="000000"/>
          <w:sz w:val="21"/>
        </w:rPr>
        <w:t xml:space="preserve">3.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ՎՃԱՐՄԱՆ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ԿԱՐԳԸ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ԵՎ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ՊԱՅՄԱՆՆԵՐԸ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20 ___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 ______________-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գինը՝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ՀՀ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օրենսդրությամբ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տարաժամկետ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առանձնահատկությունները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lastRenderedPageBreak/>
        <w:t xml:space="preserve">3.2.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20 ___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 ______________-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զբաղեցրած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օգտագործման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սպասարկման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անհրաժեշտ՝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մակերեսով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հողամասի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կադաստրային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արժեքը՝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ՀՀ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3.3.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20 ___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 ______________-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գումարը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ՀՀ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Times New Roman"/>
          <w:b/>
          <w:bCs/>
          <w:color w:val="000000"/>
          <w:sz w:val="21"/>
        </w:rPr>
        <w:t xml:space="preserve">4.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ՊԵՏԱԿԱՆ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ԳՈՒՅՔԻ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ՀԱՆՁՆՈՒՄ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>-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ԸՆԴՈՒՆՈՒՄԸ</w:t>
      </w:r>
    </w:p>
    <w:p w:rsidR="005D0B05" w:rsidRPr="005D0B05" w:rsidRDefault="005D0B05" w:rsidP="005D0B0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հանձնում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ընդունումը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հանձնման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ընդունման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ակտի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ստորագրման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միջոցով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ստորագրման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30-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ընդունում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հանձնումը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կիրականացվի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ստորագրման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ճանապարհով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ինչի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վերաբերյալ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համապատասխան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գրառումը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ռեեստրում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4.2.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մասնավորեցումից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հետո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շարունակում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մինչև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մասնավորեցումն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ունեցած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ոչ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պարտականությունները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4.3.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Մինչև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ավարտը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առարկա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հանդիսացող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օտարելու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ամրագրել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դրույթ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իրավահաջորդության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անցնելու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4.4.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հավաստիացնում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իրազեկ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ֆինանսական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փաստացի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վիճակին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ձեռք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նշված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պայմաններով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4.5.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հավաստիացնում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իրազեկ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ունեցած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ոչ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իրավունքներին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Times New Roman"/>
          <w:b/>
          <w:bCs/>
          <w:color w:val="000000"/>
          <w:sz w:val="21"/>
        </w:rPr>
        <w:t xml:space="preserve">5.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ԳՆՈՐԴԻ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ԻՐԱՎՈՒՆՔՆԵՐՆ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ՈՒ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ՊԱՐՏԱՎՈՐՈՒԹՅՈՒՆՆԵՐԸ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տնօրինելու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տիրապետելու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օգտագործելու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ձեռք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բերված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օրենսդրությամբ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պայմաններին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համապատասխան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տալիս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մասնակցելու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ստանալու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շահութաբաժին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լուծարման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օրենսդրությամբ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ստանալու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կոմիտեի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նախագահի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հրամանով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5.3. «_____________________» _______________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բաժնետիրական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ընկերությունը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թվականների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տնտեսական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գործունեության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արդյունքով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ենթակա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շահութաբաժինների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գծով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________________</w:t>
      </w:r>
      <w:proofErr w:type="gramStart"/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_ )</w:t>
      </w:r>
      <w:proofErr w:type="gramEnd"/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ծագող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գրանցումը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ստորագրման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օրվանից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30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օրենսդրությամբ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միջոցների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հաշվին։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Նշված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ժամկետներում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գրանցում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չիրականացնելու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պահանջով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ենթակա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վերադարձման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իսկ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կրած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վնասները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փոխհատուցման՝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lastRenderedPageBreak/>
        <w:t xml:space="preserve">5.4.2.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միջոցների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նոտարական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վավերացման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արժեթղթերի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ռեեստրավարման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պահառության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դիմաց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վճարումները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5.4.3.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լիազորությունների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սահմաններում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նպաստել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քաղպաշտպանության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միջոցառումների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քաղպաշտպանության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պահպանման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արտակարգ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իրավիճակների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նախարարության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կնքված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լիազորությունների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սահմաններում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նպաստել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մոբիլիզացիոն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առաջադրանքների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իրականացման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մոբիլիզացիոն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ռեզերվների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պահպանման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ֆինանսների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նախարարության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կնքված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ապահովմանը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որոշմամբ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կառավարման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կոմիտեի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նախագահի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հրամանով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լինելու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նաև՝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5.4.4.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առնվազն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պահպանել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գործունեության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պրոֆիլը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5.4.5.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մինչև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թվականն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տնտեսական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գործունեության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արդյունքով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ենթակա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շահութաբաժինների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գծով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5.4.6.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հանձնման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ընդունման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ակտի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ստորագրման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_____________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չափով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հետևյալ</w:t>
      </w: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համամասնությամբ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կառուցվածքով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ժամանակահատվածներում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մտնելու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proofErr w:type="gramStart"/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պահից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առաջին</w:t>
      </w:r>
      <w:proofErr w:type="gramEnd"/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ընթացքում՝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նպատակով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___________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նպատակով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___________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մտնելու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երկրորդ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ընթացքում՝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նպատակով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___________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նպատակով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___________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մտնելու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______________________.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5.4.7.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մտնելու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սոցիալական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երաշխիքների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իրականացումը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հետևյալ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համամասնությամբ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ժամանակահատվածներում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մտնելու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առաջին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նվազագույնը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/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ամիս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առնվազն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նվազագույն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ամսական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մտնելու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երկրորդ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տարվա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նվազագույնը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/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ամիս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առնվազն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նվազագույն</w:t>
      </w: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ամսական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մտնելու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___________________________________________.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5.4.8.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լրանալուց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հետո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15-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օրյա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ներկայացնել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այսուհետ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proofErr w:type="gramStart"/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՝</w:t>
      </w:r>
      <w:proofErr w:type="gramEnd"/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կցելով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հաստատող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փաստաթղթերը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5.4.9.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պահանջով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ներկայացնել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հաստատող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լրացուցիչ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փաստաթղթեր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5.4.10.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վաղաժամկետ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ներկայացնել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կետով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ժամկետներից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շուտ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կազմակերպություն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lastRenderedPageBreak/>
        <w:t xml:space="preserve">5.4.11.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շարադրում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ազատ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ոճով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որում՝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բովանդակի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ծավալի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կառուցվածքի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համամասնությունների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տեղեկատվություն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կցվեն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դրանց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հաստատող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ինչպես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կազմակերպության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հաշվապահական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հաշվառման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դրանց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արտացոլումը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հիմնավորող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փաստաթղթերի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պատճենները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սոցիալական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երաշխիքների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բովանդակի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կազմակերպության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հիմնական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աշխատողների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թվի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նրանց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կազմի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նվազագույն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աշխատաժամանակի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անհրաժեշտ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տեղեկատվություն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կցվեն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հաստատող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փաստաթղթերի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պատճենները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ֆիզիկական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անձ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5.4.12.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շարադրում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ազատ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ոճով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բովանդակի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ծավալի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կառուցվածքի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համամասնության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տեղեկատվություն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կցվեն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դրանց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հաստատող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փաստաթղթերի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պատճենները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թվում՝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անկախ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գնահատողի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ներկայացված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գնահատման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անհրաժեշտության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5.4.13.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անավարտ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շինարարության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օբյեկտների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համապատասխան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հաշվետվություններին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ներկայացնում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շինարարության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իրականացման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թույլտվությունը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շինարարության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ավարտի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փաստագրման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ավարտական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ակտերը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անշարժ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կադաստր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վարող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մարմնի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տրված՝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անշարժ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որպես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ավարտուն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շինության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օգտագործման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գրանցման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վկայականի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պատճենը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Times New Roman"/>
          <w:b/>
          <w:bCs/>
          <w:color w:val="000000"/>
          <w:sz w:val="21"/>
        </w:rPr>
        <w:t xml:space="preserve">6.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ՎԱՃԱՌՈՂԻ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ԻՐԱՎՈՒՆՔՆԵՐՆ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ՈՒ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ՊԱՐՏԱՎՈՐՈՒԹՅՈՒՆՆԵՐԸ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6.1.1.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պահանջելու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ամրագրված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հաշվետվություն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հաստատող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փաստաթղթերի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հետ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6.1.2.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պահանջելու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ամրագրված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տեղեկատվություն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6.1.3.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անհրաժեշտության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պահանջելու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ժամանակին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հավաստիությունը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հաստատող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լրացուցիչ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փաստաթղթեր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6.1.4.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ուսումնասիրություններ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կատարելիս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պահանջելու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փաստաթղթեր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տեղեկանքներ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տեղեկատվություն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անմիջականորեն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առնչվում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ուսումնասիրությանը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անհրաժեշտության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ուսումնասիրության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աշխատանքներում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ներգրավելու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կազմակերպության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համապատասխան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մասնագետների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աշխատողների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),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վերցնելու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փաստաթղթերի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պատճենները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անմիջականորեն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առնչվում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ուսումնասիրության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նպատակներին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6.1.5.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մինչև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ստանձնած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ավարտը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ցանկացած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ժամանակ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5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տեղեկացնելով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իրականացնել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մշտադիտարկման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աշխատանքներ՝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համապատասխան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ակտով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6.1.6.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նշված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չկատարելու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առնելով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թերակատարման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կետում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նշված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ժամկետներն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դիմելու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դատարան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պատկանող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նկատմամբ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բռնագանձում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կիրառելու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օրենսդրությամբ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պահանջով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lastRenderedPageBreak/>
        <w:t xml:space="preserve">6.2.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6.2.1.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պահանջով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նրան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տրամադրել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օրենսդրությամբ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տեղեկություններ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.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6.2.2.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առանց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համաձայնության՝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չհրապարակել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վերահսկման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հայտնի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դարձած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գաղտնիք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համարվող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տեղեկությունները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բացառությամբ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Times New Roman"/>
          <w:b/>
          <w:bCs/>
          <w:color w:val="000000"/>
          <w:sz w:val="21"/>
        </w:rPr>
        <w:t xml:space="preserve">7.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ԿՈՂՄԵՐԻ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ՊԱՏԱՍԽԱՆԱՏՎՈՒԹՅՈՒՆԸ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7.1.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չունի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5.4.5-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րդ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ենթակետով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առարկա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հանդիսացող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առարկան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որևէ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ընկերության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միջոցով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7.2.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`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չկատարելու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մինչև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50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3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ամսվա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ժամանակահատվածի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բայց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չկատարած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ներդրումներն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միաժամանակ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բյուջե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տուգանք՝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չկատարված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գումարի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չափով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50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ավելի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բայց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չկատարելու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2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ամսվա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ժամանակահատվածի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չկատարած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ներդրումներն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միաժամանակ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բյուջե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տուգանք՝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չկատարած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ներդրումների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գումարի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չափով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աշխատողների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թվի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մինչև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50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3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ամսվա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ժամանակահատվածի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աշխատողների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թիվը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միաժամանակ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չապահովված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յուրաքանչյուր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աշխատողի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ամիս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բյուջե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տուգանք՝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Հանրապետությունում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նվազագույն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ապատիկի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չափով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աշխատողների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թվի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50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ավելին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բայց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չապահովելու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2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ամսվա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ժամանակահատվածի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աշխատողների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թիվը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միաժամանակ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չապահովված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յուրաքանչյուր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աշխատողի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բյուջե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տուգանք՝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այդ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Հանրապետությունում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նվազագույն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</w:t>
      </w: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ապատիկի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չափով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մինչև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50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3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ամսվա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ժամանակահատվածի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միաժամանակ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յուրաքանչյուր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ամսվա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բյուջե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տուգանք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չվճարված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գումարի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չափով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Տուժանքի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ազատում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չվճարված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գծով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կատարումից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,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5)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50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ավելի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բայց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չապահովելու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2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ամսվա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ընթացքում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ապահովել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տվյալ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ժամանակահատվածի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lastRenderedPageBreak/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միաժամանակ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բյուջե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տուգանք՝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չվճարված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գումարի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տոկոսի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չափով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Տուժանքի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ազատում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չվճարված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աշխատավարձի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գծով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կատարումից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7.3.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թույլատրվում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մինչև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պայմանագրային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ավարտը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ձեռք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բերված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նկատմամբ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փոփոխություն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առանց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համաձայնության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բացառությամբ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իրավաբանական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անձի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վերակազմակերպման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ժառանգաբար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փոխանցման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7.4.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որևէ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մեկը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տույժով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հաշվարկված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չկատարելու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դիմում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դատարան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սեփականության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պատկանող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գույքի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նկատմամբ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բռնագանձում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կիրառելու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(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)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Հայաստանի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Հանրապետության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օրենսդրությամբ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պահանջով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7.5.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Բաժնետոմսերի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մասնավորեցումից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հետո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գալու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պատասխանատվություն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կրում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7.6.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լուծվելու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բռնագանձում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կիրառվելու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դեպքում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վճարված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ներդրված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գումարները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ենթակա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վերադարձման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Times New Roman"/>
          <w:b/>
          <w:bCs/>
          <w:color w:val="000000"/>
          <w:sz w:val="21"/>
        </w:rPr>
        <w:t xml:space="preserve">8.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ԱՆՀԱՂԹԱՀԱՐԵԼԻ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ՈՒԺԻ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ԱԶԴԵՑՈՒԹՅՈՒՆԸ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(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ՖՈՐՍ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>-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ՄԱԺՈՐ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>)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8.1.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ամբողջությամբ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մասնակիորեն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չկատարելու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համար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կողմերն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ազատվում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պատասխանատվությունից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եղել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անհաղթահարելի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ազդեցության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հետևանքով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ծագել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կնքումից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հետո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չէին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կանխատեսել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կանխարգելել։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Այդպիսի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իրավիճակներ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երկրաշարժը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ջրհեղեղը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հրդեհը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պատերազմը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ռազմական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արտակարգ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դրություն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հայտարարելը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քաղաքական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հուզումները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գործադուլները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հաղորդակցության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միջոցների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աշխատանքի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դադարեցումը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պետական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մարմինների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ակտերը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այլն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անհնարին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դարձնում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նախատեսված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կատարումը։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Գնորդը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պարտավոր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այդպիսի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իրավիճակների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մեկամսյա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ժամկետում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գրավոր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տեղեկացնել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վաճառողին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: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Եթե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արտակարգ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ազդեցությունը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շարունակվում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3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ամսվանից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ավելի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ապա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կողմերից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յուրաքանչյուրն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իրավունք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ունի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լուծելու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պայմանագիրը՝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դրա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մասին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նախապես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տեղյակ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պահելով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մյուս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կողմին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Times New Roman"/>
          <w:b/>
          <w:bCs/>
          <w:color w:val="000000"/>
          <w:sz w:val="21"/>
        </w:rPr>
        <w:t xml:space="preserve">9.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ՎԵՃԵՐԻ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ԼՈՒԾՄԱՆ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ԿԱՐԳԸ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9.1.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Սույն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կապակցությամբ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ծագած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վեճերը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ենթակա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լուծման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բանակցությունների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միջոցով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դատական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Tahoma"/>
          <w:color w:val="000000"/>
          <w:sz w:val="21"/>
          <w:szCs w:val="21"/>
        </w:rPr>
        <w:t>։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9F2E55">
        <w:rPr>
          <w:rFonts w:ascii="GHEA Grapalat" w:eastAsia="Times New Roman" w:hAnsi="GHEA Grapalat" w:cs="Times New Roman"/>
          <w:b/>
          <w:bCs/>
          <w:color w:val="000000"/>
          <w:sz w:val="21"/>
        </w:rPr>
        <w:t xml:space="preserve">10.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ԵԶՐԱՓԱԿԻՉ</w:t>
      </w:r>
      <w:r w:rsidRPr="009F2E55">
        <w:rPr>
          <w:rFonts w:ascii="GHEA Grapalat" w:eastAsia="Times New Roman" w:hAnsi="GHEA Grapalat" w:cs="Arial"/>
          <w:b/>
          <w:bCs/>
          <w:color w:val="000000"/>
          <w:sz w:val="21"/>
        </w:rPr>
        <w:t xml:space="preserve"> </w:t>
      </w:r>
      <w:r w:rsidRPr="009F2E55">
        <w:rPr>
          <w:rFonts w:ascii="GHEA Grapalat" w:eastAsia="Times New Roman" w:hAnsi="GHEA Grapalat" w:cs="Sylfaen"/>
          <w:b/>
          <w:bCs/>
          <w:color w:val="000000"/>
          <w:sz w:val="21"/>
        </w:rPr>
        <w:t>ԴՐՈՒՅԹՆԵՐ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10.1.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մեջ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մտնում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օրենքով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սահմանված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կարգով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գրանցման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10.2.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Պայմանագիրը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կազմված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է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հավասարազոր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իրավաբանական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ուժ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ունեցող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`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հայերեն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_____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օրինակից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որոնք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մեկական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օրինակով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պահվում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են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կողմերի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մոտ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,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այն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վավերացնող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և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գրանցող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 xml:space="preserve"> </w:t>
      </w:r>
      <w:r w:rsidRPr="005D0B05">
        <w:rPr>
          <w:rFonts w:ascii="GHEA Grapalat" w:eastAsia="Times New Roman" w:hAnsi="GHEA Grapalat" w:cs="Sylfaen"/>
          <w:color w:val="000000"/>
          <w:sz w:val="21"/>
          <w:szCs w:val="21"/>
        </w:rPr>
        <w:t>մարմիններում</w:t>
      </w:r>
      <w:r w:rsidRPr="005D0B05">
        <w:rPr>
          <w:rFonts w:ascii="GHEA Grapalat" w:eastAsia="Times New Roman" w:hAnsi="GHEA Grapalat" w:cs="Arial"/>
          <w:color w:val="000000"/>
          <w:sz w:val="21"/>
          <w:szCs w:val="21"/>
        </w:rPr>
        <w:t>:</w:t>
      </w:r>
    </w:p>
    <w:p w:rsidR="005D0B05" w:rsidRPr="005D0B05" w:rsidRDefault="005D0B05" w:rsidP="005D0B05">
      <w:pPr>
        <w:shd w:val="clear" w:color="auto" w:fill="FFFFFF"/>
        <w:spacing w:after="0"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D0B05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772"/>
      </w:tblGrid>
      <w:tr w:rsidR="005D0B05" w:rsidRPr="005D0B05" w:rsidTr="005D0B0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  <w:r w:rsidRPr="005D0B05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ՎԱՃԱՌՈՂ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ՊԵՏԱԿԱՆ</w:t>
            </w:r>
            <w:r w:rsidRPr="005D0B05">
              <w:rPr>
                <w:rFonts w:ascii="GHEA Grapalat" w:eastAsia="Times New Roman" w:hAnsi="GHEA Grapalat" w:cs="Arial"/>
                <w:color w:val="000000"/>
                <w:sz w:val="21"/>
                <w:szCs w:val="21"/>
              </w:rPr>
              <w:t xml:space="preserve"> </w:t>
            </w:r>
            <w:r w:rsidRPr="005D0B05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ԳՈՒՅՔԻ</w:t>
            </w:r>
            <w:r w:rsidRPr="005D0B05">
              <w:rPr>
                <w:rFonts w:ascii="GHEA Grapalat" w:eastAsia="Times New Roman" w:hAnsi="GHEA Grapalat" w:cs="Arial"/>
                <w:color w:val="000000"/>
                <w:sz w:val="21"/>
                <w:szCs w:val="21"/>
              </w:rPr>
              <w:t xml:space="preserve"> </w:t>
            </w:r>
            <w:r w:rsidRPr="005D0B05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ԿԱՌԱՎԱՐՄԱՆ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ԿՈՄԻՏԵ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լիազորված</w:t>
            </w:r>
            <w:r w:rsidRPr="005D0B05">
              <w:rPr>
                <w:rFonts w:ascii="GHEA Grapalat" w:eastAsia="Times New Roman" w:hAnsi="GHEA Grapalat" w:cs="Arial"/>
                <w:color w:val="000000"/>
                <w:sz w:val="15"/>
                <w:szCs w:val="15"/>
              </w:rPr>
              <w:t xml:space="preserve"> 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անձի</w:t>
            </w:r>
            <w:r w:rsidRPr="005D0B05">
              <w:rPr>
                <w:rFonts w:ascii="GHEA Grapalat" w:eastAsia="Times New Roman" w:hAnsi="GHEA Grapalat" w:cs="Arial"/>
                <w:color w:val="000000"/>
                <w:sz w:val="15"/>
                <w:szCs w:val="15"/>
              </w:rPr>
              <w:t xml:space="preserve"> 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անունը</w:t>
            </w:r>
            <w:r w:rsidRPr="005D0B05">
              <w:rPr>
                <w:rFonts w:ascii="GHEA Grapalat" w:eastAsia="Times New Roman" w:hAnsi="GHEA Grapalat" w:cs="Arial"/>
                <w:color w:val="000000"/>
                <w:sz w:val="15"/>
                <w:szCs w:val="15"/>
              </w:rPr>
              <w:t xml:space="preserve">, 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ազգանունը</w:t>
            </w: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lastRenderedPageBreak/>
              <w:t>______________________________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ստորագրությունը</w:t>
            </w: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____ ________________________</w:t>
            </w:r>
            <w:r w:rsidRPr="005D0B05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 </w:t>
            </w:r>
            <w:r w:rsidRPr="005D0B05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  <w:r w:rsidRPr="005D0B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20 ___</w:t>
            </w:r>
            <w:r w:rsidRPr="005D0B05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թ</w:t>
            </w:r>
            <w:r w:rsidRPr="005D0B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lastRenderedPageBreak/>
              <w:t>ԳՆՈՐԴ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lastRenderedPageBreak/>
              <w:t>(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գնորդի</w:t>
            </w:r>
            <w:r w:rsidRPr="005D0B05">
              <w:rPr>
                <w:rFonts w:ascii="GHEA Grapalat" w:eastAsia="Times New Roman" w:hAnsi="GHEA Grapalat" w:cs="Arial"/>
                <w:color w:val="000000"/>
                <w:sz w:val="15"/>
                <w:szCs w:val="15"/>
              </w:rPr>
              <w:t xml:space="preserve"> 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անունը</w:t>
            </w:r>
            <w:r w:rsidRPr="005D0B05">
              <w:rPr>
                <w:rFonts w:ascii="GHEA Grapalat" w:eastAsia="Times New Roman" w:hAnsi="GHEA Grapalat" w:cs="Arial"/>
                <w:color w:val="000000"/>
                <w:sz w:val="15"/>
                <w:szCs w:val="15"/>
              </w:rPr>
              <w:t xml:space="preserve">, 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ազգանունը</w:t>
            </w: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______________________________</w:t>
            </w: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 </w:t>
            </w:r>
            <w:r w:rsidRPr="005D0B05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(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այլ</w:t>
            </w:r>
            <w:r w:rsidRPr="005D0B05">
              <w:rPr>
                <w:rFonts w:ascii="GHEA Grapalat" w:eastAsia="Times New Roman" w:hAnsi="GHEA Grapalat" w:cs="Arial"/>
                <w:color w:val="000000"/>
                <w:sz w:val="15"/>
                <w:szCs w:val="15"/>
              </w:rPr>
              <w:t xml:space="preserve"> 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տվյալներ</w:t>
            </w:r>
            <w:r w:rsidRPr="005D0B05">
              <w:rPr>
                <w:rFonts w:ascii="GHEA Grapalat" w:eastAsia="Times New Roman" w:hAnsi="GHEA Grapalat" w:cs="Arial"/>
                <w:color w:val="000000"/>
                <w:sz w:val="15"/>
                <w:szCs w:val="15"/>
              </w:rPr>
              <w:t xml:space="preserve"> 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և</w:t>
            </w:r>
            <w:r w:rsidRPr="005D0B05">
              <w:rPr>
                <w:rFonts w:ascii="GHEA Grapalat" w:eastAsia="Times New Roman" w:hAnsi="GHEA Grapalat" w:cs="Arial"/>
                <w:color w:val="000000"/>
                <w:sz w:val="15"/>
                <w:szCs w:val="15"/>
              </w:rPr>
              <w:t xml:space="preserve"> 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հասցեն</w:t>
            </w:r>
            <w:r w:rsidRPr="005D0B05">
              <w:rPr>
                <w:rFonts w:ascii="GHEA Grapalat" w:eastAsia="Times New Roman" w:hAnsi="GHEA Grapalat" w:cs="Arial"/>
                <w:color w:val="000000"/>
                <w:sz w:val="15"/>
                <w:szCs w:val="15"/>
              </w:rPr>
              <w:t>)</w:t>
            </w: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______________________________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r w:rsidRPr="005D0B05">
              <w:rPr>
                <w:rFonts w:ascii="GHEA Grapalat" w:eastAsia="Times New Roman" w:hAnsi="GHEA Grapalat" w:cs="Sylfaen"/>
                <w:color w:val="000000"/>
                <w:sz w:val="15"/>
                <w:szCs w:val="15"/>
              </w:rPr>
              <w:t>ստորագրությունը</w:t>
            </w:r>
            <w:r w:rsidRPr="005D0B05">
              <w:rPr>
                <w:rFonts w:ascii="GHEA Grapalat" w:eastAsia="Times New Roman" w:hAnsi="GHEA Grapalat" w:cs="Arial"/>
                <w:color w:val="000000"/>
                <w:sz w:val="15"/>
                <w:szCs w:val="15"/>
              </w:rPr>
              <w:t>)</w:t>
            </w: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  <w:p w:rsidR="005D0B05" w:rsidRPr="005D0B05" w:rsidRDefault="005D0B05" w:rsidP="005D0B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D0B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  <w:r w:rsidRPr="005D0B05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____ ________________________</w:t>
            </w:r>
            <w:r w:rsidRPr="005D0B05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 </w:t>
            </w:r>
            <w:r w:rsidRPr="005D0B05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  <w:r w:rsidRPr="005D0B0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20 ___</w:t>
            </w:r>
            <w:r w:rsidRPr="005D0B05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թ</w:t>
            </w:r>
            <w:r w:rsidRPr="005D0B0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753E2" w:rsidRPr="009F2E55" w:rsidRDefault="006753E2">
      <w:pPr>
        <w:rPr>
          <w:rFonts w:ascii="GHEA Grapalat" w:hAnsi="GHEA Grapalat"/>
        </w:rPr>
      </w:pPr>
    </w:p>
    <w:sectPr w:rsidR="006753E2" w:rsidRPr="009F2E55" w:rsidSect="009F2E55">
      <w:pgSz w:w="12240" w:h="15840"/>
      <w:pgMar w:top="144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05"/>
    <w:rsid w:val="005D0B05"/>
    <w:rsid w:val="006753E2"/>
    <w:rsid w:val="008974A3"/>
    <w:rsid w:val="009F2E55"/>
    <w:rsid w:val="00A329E5"/>
    <w:rsid w:val="00B92834"/>
    <w:rsid w:val="00E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AEC6C-0778-405A-8025-0966425B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B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0B05"/>
    <w:rPr>
      <w:b/>
      <w:bCs/>
    </w:rPr>
  </w:style>
  <w:style w:type="character" w:styleId="Emphasis">
    <w:name w:val="Emphasis"/>
    <w:basedOn w:val="DefaultParagraphFont"/>
    <w:uiPriority w:val="20"/>
    <w:qFormat/>
    <w:rsid w:val="005D0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>https:/mul2-spm.gov.am/tasks/18236/oneclick/1581-N.docx?token=7e2a5e67a9791ec7f89e3fe1b6123896</cp:keywords>
  <dc:description/>
  <cp:lastModifiedBy>Gayane Petrosyan</cp:lastModifiedBy>
  <cp:revision>2</cp:revision>
  <dcterms:created xsi:type="dcterms:W3CDTF">2020-12-28T10:25:00Z</dcterms:created>
  <dcterms:modified xsi:type="dcterms:W3CDTF">2020-12-28T10:25:00Z</dcterms:modified>
</cp:coreProperties>
</file>