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4A6FCADA"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9C748A">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EC0938">
        <w:rPr>
          <w:rFonts w:ascii="GHEA Grapalat" w:hAnsi="GHEA Grapalat"/>
          <w:b/>
          <w:bCs/>
          <w:lang w:val="hy-AM"/>
        </w:rPr>
        <w:t>մայիսի 22</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EC0938">
        <w:rPr>
          <w:rFonts w:ascii="GHEA Grapalat" w:hAnsi="GHEA Grapalat"/>
          <w:b/>
          <w:bCs/>
          <w:lang w:val="hy-AM"/>
        </w:rPr>
        <w:t>11</w:t>
      </w:r>
      <w:r w:rsidR="00CA12FC">
        <w:rPr>
          <w:rFonts w:ascii="GHEA Grapalat" w:hAnsi="GHEA Grapalat"/>
          <w:b/>
          <w:bCs/>
          <w:lang w:val="hy-AM"/>
        </w:rPr>
        <w:t>։</w:t>
      </w:r>
      <w:r w:rsidR="00EC0938">
        <w:rPr>
          <w:rFonts w:ascii="GHEA Grapalat" w:hAnsi="GHEA Grapalat"/>
          <w:b/>
          <w:bCs/>
          <w:lang w:val="hy-AM"/>
        </w:rPr>
        <w:t>4</w:t>
      </w:r>
      <w:r w:rsidR="00E71EFE">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hyperlink r:id="rId5" w:history="1">
        <w:r w:rsidR="00EC0938" w:rsidRPr="00503964">
          <w:rPr>
            <w:rStyle w:val="a5"/>
            <w:rFonts w:ascii="GHEA Grapalat" w:hAnsi="GHEA Grapalat"/>
            <w:b/>
            <w:bCs/>
            <w:lang w:val="hy-AM"/>
          </w:rPr>
          <w:t>https://www.e-auctions.am</w:t>
        </w:r>
      </w:hyperlink>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3AB8309A"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9C748A">
        <w:rPr>
          <w:rFonts w:ascii="GHEA Grapalat" w:eastAsia="Microsoft JhengHei" w:hAnsi="GHEA Grapalat" w:cs="Sylfaen"/>
          <w:b/>
          <w:bCs/>
          <w:color w:val="000000"/>
          <w:kern w:val="0"/>
          <w:lang w:val="hy-AM"/>
          <w14:ligatures w14:val="none"/>
        </w:rPr>
        <w:t>6</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9C748A">
        <w:rPr>
          <w:rFonts w:ascii="GHEA Grapalat" w:eastAsia="Microsoft JhengHei" w:hAnsi="GHEA Grapalat" w:cs="Sylfaen"/>
          <w:b/>
          <w:bCs/>
          <w:color w:val="000000"/>
          <w:kern w:val="0"/>
          <w:lang w:val="hy-AM"/>
          <w14:ligatures w14:val="none"/>
        </w:rPr>
        <w:t>հունվարի</w:t>
      </w:r>
      <w:r w:rsidR="00135DA8" w:rsidRPr="00833349">
        <w:rPr>
          <w:rFonts w:ascii="GHEA Grapalat" w:eastAsia="Microsoft JhengHei" w:hAnsi="GHEA Grapalat" w:cs="Arial"/>
          <w:b/>
          <w:bCs/>
          <w:color w:val="000000"/>
          <w:kern w:val="0"/>
          <w:lang w:val="hy-AM"/>
          <w14:ligatures w14:val="none"/>
        </w:rPr>
        <w:t xml:space="preserve"> </w:t>
      </w:r>
      <w:r w:rsidR="009C748A">
        <w:rPr>
          <w:rFonts w:ascii="GHEA Grapalat" w:eastAsia="Microsoft JhengHei" w:hAnsi="GHEA Grapalat" w:cs="Arial"/>
          <w:b/>
          <w:bCs/>
          <w:color w:val="000000"/>
          <w:kern w:val="0"/>
          <w:lang w:val="hy-AM"/>
          <w14:ligatures w14:val="none"/>
        </w:rPr>
        <w:t>19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9C748A">
        <w:rPr>
          <w:rFonts w:ascii="GHEA Grapalat" w:eastAsia="Microsoft JhengHei" w:hAnsi="GHEA Grapalat" w:cs="Arial"/>
          <w:b/>
          <w:bCs/>
          <w:color w:val="000000"/>
          <w:kern w:val="0"/>
          <w:lang w:val="hy-AM"/>
          <w14:ligatures w14:val="none"/>
        </w:rPr>
        <w:t>14</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E22238">
        <w:rPr>
          <w:rFonts w:ascii="GHEA Grapalat" w:hAnsi="GHEA Grapalat"/>
          <w:b/>
          <w:bCs/>
          <w:lang w:val="hy-AM"/>
        </w:rPr>
        <w:t>հանրային ծառայությունները կարգավորող հանձնաժողովի</w:t>
      </w:r>
      <w:r w:rsidR="003E33EA">
        <w:rPr>
          <w:rFonts w:ascii="GHEA Grapalat" w:hAnsi="GHEA Grapalat"/>
          <w:b/>
          <w:bCs/>
          <w:lang w:val="hy-AM"/>
        </w:rPr>
        <w:t xml:space="preserve"> շարժական գույք</w:t>
      </w:r>
    </w:p>
    <w:tbl>
      <w:tblPr>
        <w:tblW w:w="11335" w:type="dxa"/>
        <w:jc w:val="center"/>
        <w:tblLook w:val="04A0" w:firstRow="1" w:lastRow="0" w:firstColumn="1" w:lastColumn="0" w:noHBand="0" w:noVBand="1"/>
      </w:tblPr>
      <w:tblGrid>
        <w:gridCol w:w="596"/>
        <w:gridCol w:w="1129"/>
        <w:gridCol w:w="2050"/>
        <w:gridCol w:w="1530"/>
        <w:gridCol w:w="1260"/>
        <w:gridCol w:w="1170"/>
        <w:gridCol w:w="1260"/>
        <w:gridCol w:w="1170"/>
        <w:gridCol w:w="1170"/>
      </w:tblGrid>
      <w:tr w:rsidR="002E6F2E" w:rsidRPr="00AB701C" w14:paraId="2BFDB83A" w14:textId="06946B82" w:rsidTr="009C748A">
        <w:trPr>
          <w:trHeight w:val="1080"/>
          <w:jc w:val="center"/>
        </w:trPr>
        <w:tc>
          <w:tcPr>
            <w:tcW w:w="596"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2050" w:type="dxa"/>
            <w:tcBorders>
              <w:top w:val="single" w:sz="4" w:space="0" w:color="auto"/>
              <w:left w:val="nil"/>
              <w:bottom w:val="single" w:sz="4" w:space="0" w:color="auto"/>
              <w:right w:val="single" w:sz="4" w:space="0" w:color="auto"/>
            </w:tcBorders>
            <w:vAlign w:val="center"/>
            <w:hideMark/>
          </w:tcPr>
          <w:p w14:paraId="0A3D1326"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530" w:type="dxa"/>
            <w:tcBorders>
              <w:top w:val="single" w:sz="4" w:space="0" w:color="auto"/>
              <w:left w:val="nil"/>
              <w:bottom w:val="single" w:sz="4" w:space="0" w:color="auto"/>
              <w:right w:val="single" w:sz="4" w:space="0" w:color="auto"/>
            </w:tcBorders>
            <w:vAlign w:val="center"/>
            <w:hideMark/>
          </w:tcPr>
          <w:p w14:paraId="64144097"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260" w:type="dxa"/>
            <w:tcBorders>
              <w:top w:val="single" w:sz="4" w:space="0" w:color="auto"/>
              <w:left w:val="nil"/>
              <w:bottom w:val="single" w:sz="4" w:space="0" w:color="auto"/>
              <w:right w:val="single" w:sz="4" w:space="0" w:color="auto"/>
            </w:tcBorders>
            <w:vAlign w:val="center"/>
            <w:hideMark/>
          </w:tcPr>
          <w:p w14:paraId="77FECC00"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170" w:type="dxa"/>
            <w:tcBorders>
              <w:top w:val="single" w:sz="4" w:space="0" w:color="auto"/>
              <w:left w:val="nil"/>
              <w:bottom w:val="single" w:sz="4" w:space="0" w:color="auto"/>
              <w:right w:val="single" w:sz="4" w:space="0" w:color="auto"/>
            </w:tcBorders>
            <w:vAlign w:val="center"/>
            <w:hideMark/>
          </w:tcPr>
          <w:p w14:paraId="04E51277" w14:textId="5286967C"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260" w:type="dxa"/>
            <w:tcBorders>
              <w:top w:val="single" w:sz="4" w:space="0" w:color="auto"/>
              <w:left w:val="nil"/>
              <w:bottom w:val="single" w:sz="4" w:space="0" w:color="auto"/>
              <w:right w:val="single" w:sz="4" w:space="0" w:color="auto"/>
            </w:tcBorders>
            <w:vAlign w:val="center"/>
            <w:hideMark/>
          </w:tcPr>
          <w:p w14:paraId="63021973" w14:textId="7D350A86"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170" w:type="dxa"/>
            <w:tcBorders>
              <w:top w:val="single" w:sz="4" w:space="0" w:color="auto"/>
              <w:left w:val="nil"/>
              <w:bottom w:val="single" w:sz="4" w:space="0" w:color="auto"/>
              <w:right w:val="single" w:sz="4" w:space="0" w:color="auto"/>
            </w:tcBorders>
            <w:vAlign w:val="center"/>
            <w:hideMark/>
          </w:tcPr>
          <w:p w14:paraId="62972FC9" w14:textId="41981F7F"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70" w:type="dxa"/>
            <w:tcBorders>
              <w:top w:val="single" w:sz="4" w:space="0" w:color="auto"/>
              <w:left w:val="nil"/>
              <w:bottom w:val="single" w:sz="4" w:space="0" w:color="auto"/>
              <w:right w:val="single" w:sz="4" w:space="0" w:color="auto"/>
            </w:tcBorders>
            <w:vAlign w:val="center"/>
            <w:hideMark/>
          </w:tcPr>
          <w:p w14:paraId="5D111825" w14:textId="25FDD51A"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r>
      <w:tr w:rsidR="002E6F2E" w:rsidRPr="00AB701C" w14:paraId="2C43B4ED" w14:textId="4F11059D" w:rsidTr="009C748A">
        <w:trPr>
          <w:trHeight w:val="930"/>
          <w:jc w:val="center"/>
        </w:trPr>
        <w:tc>
          <w:tcPr>
            <w:tcW w:w="596"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6F2E" w:rsidRPr="00AB701C" w:rsidRDefault="002E6F2E"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6F2E" w:rsidRPr="00DF4765" w:rsidRDefault="002E6F2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2050" w:type="dxa"/>
            <w:tcBorders>
              <w:top w:val="single" w:sz="4" w:space="0" w:color="auto"/>
              <w:left w:val="nil"/>
              <w:bottom w:val="single" w:sz="4" w:space="0" w:color="auto"/>
              <w:right w:val="single" w:sz="4" w:space="0" w:color="auto"/>
            </w:tcBorders>
            <w:vAlign w:val="center"/>
            <w:hideMark/>
          </w:tcPr>
          <w:p w14:paraId="26B28D73" w14:textId="77777777" w:rsidR="009C748A" w:rsidRPr="009C748A" w:rsidRDefault="002E6F2E" w:rsidP="009C748A">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sidR="009C748A" w:rsidRPr="009C748A">
              <w:rPr>
                <w:rFonts w:ascii="GHEA Grapalat" w:eastAsia="Times New Roman" w:hAnsi="GHEA Grapalat" w:cs="Calibri"/>
                <w:kern w:val="0"/>
                <w:sz w:val="14"/>
                <w:szCs w:val="14"/>
                <w:lang w:val="hy-AM"/>
                <w14:ligatures w14:val="none"/>
              </w:rPr>
              <w:t>Ջեռուցման օդափոխման և օդորակման սարք</w:t>
            </w:r>
          </w:p>
          <w:p w14:paraId="72035A43" w14:textId="2AE94F24" w:rsidR="002E6F2E" w:rsidRPr="00A1315E" w:rsidRDefault="009C748A" w:rsidP="009C748A">
            <w:pPr>
              <w:spacing w:after="0" w:line="240" w:lineRule="auto"/>
              <w:jc w:val="center"/>
              <w:rPr>
                <w:rFonts w:ascii="GHEA Grapalat" w:eastAsia="Times New Roman" w:hAnsi="GHEA Grapalat" w:cs="Calibri"/>
                <w:kern w:val="0"/>
                <w:sz w:val="14"/>
                <w:szCs w:val="14"/>
                <w:lang w:val="hy-AM"/>
                <w14:ligatures w14:val="none"/>
              </w:rPr>
            </w:pPr>
            <w:r w:rsidRPr="009C748A">
              <w:rPr>
                <w:rFonts w:ascii="GHEA Grapalat" w:eastAsia="Times New Roman" w:hAnsi="GHEA Grapalat" w:cs="Calibri"/>
                <w:kern w:val="0"/>
                <w:sz w:val="14"/>
                <w:szCs w:val="14"/>
                <w:lang w:val="hy-AM"/>
                <w14:ligatures w14:val="none"/>
              </w:rPr>
              <w:t>GOODMAN-PGB 060150-5</w:t>
            </w:r>
            <w:r w:rsidR="002E6F2E" w:rsidRPr="00A1315E">
              <w:rPr>
                <w:rFonts w:ascii="GHEA Grapalat" w:eastAsia="Times New Roman" w:hAnsi="GHEA Grapalat" w:cs="Calibri"/>
                <w:kern w:val="0"/>
                <w:sz w:val="14"/>
                <w:szCs w:val="14"/>
                <w:lang w:val="hy-AM"/>
                <w14:ligatures w14:val="none"/>
              </w:rPr>
              <w:t>)</w:t>
            </w:r>
          </w:p>
        </w:tc>
        <w:tc>
          <w:tcPr>
            <w:tcW w:w="1530" w:type="dxa"/>
            <w:tcBorders>
              <w:top w:val="single" w:sz="4" w:space="0" w:color="auto"/>
              <w:left w:val="nil"/>
              <w:bottom w:val="single" w:sz="4" w:space="0" w:color="auto"/>
              <w:right w:val="single" w:sz="4" w:space="0" w:color="auto"/>
            </w:tcBorders>
            <w:vAlign w:val="center"/>
            <w:hideMark/>
          </w:tcPr>
          <w:p w14:paraId="54D55B89" w14:textId="178E9125" w:rsidR="002E6F2E" w:rsidRDefault="002E6F2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706128">
              <w:rPr>
                <w:rFonts w:ascii="GHEA Grapalat" w:eastAsia="Times New Roman" w:hAnsi="GHEA Grapalat" w:cs="Calibri"/>
                <w:kern w:val="0"/>
                <w:sz w:val="14"/>
                <w:szCs w:val="14"/>
                <w:lang w:val="hy-AM"/>
                <w14:ligatures w14:val="none"/>
              </w:rPr>
              <w:t xml:space="preserve">ք. </w:t>
            </w:r>
            <w:r>
              <w:rPr>
                <w:rFonts w:ascii="GHEA Grapalat" w:eastAsia="Times New Roman" w:hAnsi="GHEA Grapalat" w:cs="Calibri"/>
                <w:kern w:val="0"/>
                <w:sz w:val="14"/>
                <w:szCs w:val="14"/>
                <w:lang w:val="hy-AM"/>
                <w14:ligatures w14:val="none"/>
              </w:rPr>
              <w:t>Երևան</w:t>
            </w:r>
            <w:r w:rsidRPr="00706128">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 xml:space="preserve">Սարյան 22 </w:t>
            </w:r>
          </w:p>
          <w:p w14:paraId="05AAA937" w14:textId="641FA7A0" w:rsidR="002E6F2E" w:rsidRPr="000E1342" w:rsidRDefault="002E6F2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198807053"/>
            <w:r>
              <w:rPr>
                <w:rFonts w:ascii="GHEA Grapalat" w:eastAsia="Times New Roman" w:hAnsi="GHEA Grapalat" w:cs="Calibri"/>
                <w:kern w:val="0"/>
                <w:sz w:val="14"/>
                <w:szCs w:val="14"/>
                <w:lang w:val="hy-AM"/>
                <w14:ligatures w14:val="none"/>
              </w:rPr>
              <w:t>094-632-227</w:t>
            </w:r>
            <w:r w:rsidRPr="000E1342">
              <w:rPr>
                <w:rFonts w:ascii="GHEA Grapalat" w:eastAsia="Times New Roman" w:hAnsi="GHEA Grapalat" w:cs="Calibri"/>
                <w:kern w:val="0"/>
                <w:sz w:val="14"/>
                <w:szCs w:val="14"/>
                <w:lang w:val="hy-AM"/>
                <w14:ligatures w14:val="none"/>
              </w:rPr>
              <w:t xml:space="preserve"> </w:t>
            </w:r>
            <w:bookmarkEnd w:id="2"/>
          </w:p>
        </w:tc>
        <w:tc>
          <w:tcPr>
            <w:tcW w:w="1260" w:type="dxa"/>
            <w:tcBorders>
              <w:top w:val="single" w:sz="4" w:space="0" w:color="auto"/>
              <w:left w:val="nil"/>
              <w:bottom w:val="single" w:sz="4" w:space="0" w:color="auto"/>
              <w:right w:val="single" w:sz="4" w:space="0" w:color="auto"/>
            </w:tcBorders>
            <w:vAlign w:val="center"/>
            <w:hideMark/>
          </w:tcPr>
          <w:p w14:paraId="7F2A539B" w14:textId="05D9C2D8" w:rsidR="002E6F2E" w:rsidRPr="00CC38F0" w:rsidRDefault="002E6F2E" w:rsidP="00AB701C">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Շահագործվող</w:t>
            </w:r>
          </w:p>
        </w:tc>
        <w:tc>
          <w:tcPr>
            <w:tcW w:w="1170" w:type="dxa"/>
            <w:tcBorders>
              <w:top w:val="single" w:sz="4" w:space="0" w:color="auto"/>
              <w:left w:val="nil"/>
              <w:bottom w:val="single" w:sz="4" w:space="0" w:color="auto"/>
              <w:right w:val="single" w:sz="4" w:space="0" w:color="auto"/>
            </w:tcBorders>
            <w:vAlign w:val="center"/>
            <w:hideMark/>
          </w:tcPr>
          <w:p w14:paraId="15D65D18" w14:textId="10CF9F09" w:rsidR="002E6F2E" w:rsidRPr="00AB701C" w:rsidRDefault="00F10C3D"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600</w:t>
            </w:r>
            <w:r w:rsidR="002E6F2E">
              <w:rPr>
                <w:rFonts w:ascii="GHEA Grapalat" w:eastAsia="Times New Roman" w:hAnsi="GHEA Grapalat" w:cs="Calibri"/>
                <w:kern w:val="0"/>
                <w:sz w:val="14"/>
                <w:szCs w:val="14"/>
                <w:lang w:val="hy-AM"/>
                <w14:ligatures w14:val="none"/>
              </w:rPr>
              <w:t xml:space="preserve"> 000</w:t>
            </w:r>
          </w:p>
        </w:tc>
        <w:tc>
          <w:tcPr>
            <w:tcW w:w="1260" w:type="dxa"/>
            <w:tcBorders>
              <w:top w:val="single" w:sz="4" w:space="0" w:color="auto"/>
              <w:left w:val="nil"/>
              <w:bottom w:val="single" w:sz="4" w:space="0" w:color="auto"/>
              <w:right w:val="single" w:sz="4" w:space="0" w:color="auto"/>
            </w:tcBorders>
            <w:vAlign w:val="center"/>
            <w:hideMark/>
          </w:tcPr>
          <w:p w14:paraId="5BBE17E4" w14:textId="6B4C22BD" w:rsidR="002E6F2E" w:rsidRPr="00AB701C" w:rsidRDefault="00EC0938" w:rsidP="00AB701C">
            <w:pPr>
              <w:spacing w:after="0" w:line="240" w:lineRule="auto"/>
              <w:jc w:val="center"/>
              <w:rPr>
                <w:rFonts w:ascii="GHEA Grapalat" w:eastAsia="Times New Roman" w:hAnsi="GHEA Grapalat" w:cs="Calibri"/>
                <w:kern w:val="0"/>
                <w:sz w:val="14"/>
                <w:szCs w:val="14"/>
                <w:lang w:val="hy-AM"/>
                <w14:ligatures w14:val="none"/>
              </w:rPr>
            </w:pPr>
            <w:r w:rsidRPr="00EC0938">
              <w:rPr>
                <w:rFonts w:ascii="GHEA Grapalat" w:eastAsia="Times New Roman" w:hAnsi="GHEA Grapalat" w:cs="Calibri"/>
                <w:kern w:val="0"/>
                <w:sz w:val="14"/>
                <w:szCs w:val="14"/>
                <w14:ligatures w14:val="none"/>
              </w:rPr>
              <w:t>313</w:t>
            </w:r>
            <w:r>
              <w:rPr>
                <w:rFonts w:ascii="GHEA Grapalat" w:eastAsia="Times New Roman" w:hAnsi="GHEA Grapalat" w:cs="Calibri"/>
                <w:kern w:val="0"/>
                <w:sz w:val="14"/>
                <w:szCs w:val="14"/>
                <w:lang w:val="hy-AM"/>
                <w14:ligatures w14:val="none"/>
              </w:rPr>
              <w:t xml:space="preserve"> </w:t>
            </w:r>
            <w:r w:rsidRPr="00EC0938">
              <w:rPr>
                <w:rFonts w:ascii="GHEA Grapalat" w:eastAsia="Times New Roman" w:hAnsi="GHEA Grapalat" w:cs="Calibri"/>
                <w:kern w:val="0"/>
                <w:sz w:val="14"/>
                <w:szCs w:val="14"/>
                <w14:ligatures w14:val="none"/>
              </w:rPr>
              <w:t>203.75</w:t>
            </w:r>
          </w:p>
        </w:tc>
        <w:tc>
          <w:tcPr>
            <w:tcW w:w="1170" w:type="dxa"/>
            <w:tcBorders>
              <w:top w:val="single" w:sz="4" w:space="0" w:color="auto"/>
              <w:left w:val="nil"/>
              <w:bottom w:val="single" w:sz="4" w:space="0" w:color="auto"/>
              <w:right w:val="single" w:sz="4" w:space="0" w:color="auto"/>
            </w:tcBorders>
            <w:vAlign w:val="center"/>
            <w:hideMark/>
          </w:tcPr>
          <w:p w14:paraId="26A76C2F" w14:textId="690A6AC9" w:rsidR="002E6F2E" w:rsidRPr="00AB701C" w:rsidRDefault="00EC0938" w:rsidP="00AB701C">
            <w:pPr>
              <w:spacing w:after="0" w:line="240" w:lineRule="auto"/>
              <w:jc w:val="center"/>
              <w:rPr>
                <w:rFonts w:ascii="GHEA Grapalat" w:eastAsia="Times New Roman" w:hAnsi="GHEA Grapalat" w:cs="Calibri"/>
                <w:kern w:val="0"/>
                <w:sz w:val="14"/>
                <w:szCs w:val="14"/>
                <w:lang w:val="hy-AM"/>
                <w14:ligatures w14:val="none"/>
              </w:rPr>
            </w:pPr>
            <w:r w:rsidRPr="00EC0938">
              <w:rPr>
                <w:rFonts w:ascii="GHEA Grapalat" w:eastAsia="Times New Roman" w:hAnsi="GHEA Grapalat" w:cs="Calibri"/>
                <w:kern w:val="0"/>
                <w:sz w:val="14"/>
                <w:szCs w:val="14"/>
                <w14:ligatures w14:val="none"/>
              </w:rPr>
              <w:t>125</w:t>
            </w:r>
            <w:r>
              <w:rPr>
                <w:rFonts w:ascii="GHEA Grapalat" w:eastAsia="Times New Roman" w:hAnsi="GHEA Grapalat" w:cs="Calibri"/>
                <w:kern w:val="0"/>
                <w:sz w:val="14"/>
                <w:szCs w:val="14"/>
                <w:lang w:val="hy-AM"/>
                <w14:ligatures w14:val="none"/>
              </w:rPr>
              <w:t xml:space="preserve"> </w:t>
            </w:r>
            <w:r w:rsidRPr="00EC0938">
              <w:rPr>
                <w:rFonts w:ascii="GHEA Grapalat" w:eastAsia="Times New Roman" w:hAnsi="GHEA Grapalat" w:cs="Calibri"/>
                <w:kern w:val="0"/>
                <w:sz w:val="14"/>
                <w:szCs w:val="14"/>
                <w14:ligatures w14:val="none"/>
              </w:rPr>
              <w:t>281.50</w:t>
            </w:r>
          </w:p>
        </w:tc>
        <w:tc>
          <w:tcPr>
            <w:tcW w:w="1170" w:type="dxa"/>
            <w:tcBorders>
              <w:top w:val="single" w:sz="4" w:space="0" w:color="auto"/>
              <w:left w:val="nil"/>
              <w:bottom w:val="single" w:sz="4" w:space="0" w:color="auto"/>
              <w:right w:val="single" w:sz="4" w:space="0" w:color="auto"/>
            </w:tcBorders>
            <w:vAlign w:val="center"/>
            <w:hideMark/>
          </w:tcPr>
          <w:p w14:paraId="7FEDFF31" w14:textId="3517AD34" w:rsidR="002E6F2E" w:rsidRPr="00AB701C" w:rsidRDefault="005D044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C7CE9B2" w14:textId="51F5E77C" w:rsidR="00406AB1" w:rsidRPr="002B72EC" w:rsidRDefault="00406AB1" w:rsidP="002B72EC">
      <w:pPr>
        <w:spacing w:line="240" w:lineRule="auto"/>
        <w:ind w:left="-284"/>
        <w:jc w:val="both"/>
        <w:rPr>
          <w:rFonts w:ascii="GHEA Grapalat" w:hAnsi="GHEA Grapalat"/>
          <w:b/>
          <w:bCs/>
          <w:i/>
          <w:iCs/>
          <w:sz w:val="18"/>
          <w:szCs w:val="18"/>
          <w:lang w:val="hy-AM"/>
        </w:rPr>
      </w:pPr>
      <w:r w:rsidRPr="00406AB1">
        <w:rPr>
          <w:rFonts w:ascii="GHEA Grapalat" w:hAnsi="GHEA Grapalat"/>
          <w:b/>
          <w:bCs/>
          <w:i/>
          <w:iCs/>
          <w:sz w:val="18"/>
          <w:szCs w:val="18"/>
          <w:lang w:val="hy-AM"/>
        </w:rPr>
        <w:t xml:space="preserve">* Աճուրդի մասնակցության համար Էլեկտրոնային համակարգում </w:t>
      </w:r>
      <w:r w:rsidRPr="00406AB1">
        <w:rPr>
          <w:rFonts w:ascii="GHEA Grapalat" w:hAnsi="GHEA Grapalat"/>
          <w:b/>
          <w:bCs/>
          <w:i/>
          <w:iCs/>
          <w:color w:val="4472C4" w:themeColor="accent1"/>
          <w:sz w:val="18"/>
          <w:szCs w:val="18"/>
          <w:lang w:val="hy-AM"/>
        </w:rPr>
        <w:t xml:space="preserve">(https://www.e-auctions.am/) </w:t>
      </w:r>
      <w:r w:rsidRPr="00406AB1">
        <w:rPr>
          <w:rFonts w:ascii="GHEA Grapalat" w:hAnsi="GHEA Grapalat"/>
          <w:b/>
          <w:bCs/>
          <w:i/>
          <w:iCs/>
          <w:sz w:val="18"/>
          <w:szCs w:val="18"/>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0CCC03E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FE408E" w:rsidRPr="00FE408E">
        <w:rPr>
          <w:rFonts w:ascii="GHEA Grapalat" w:hAnsi="GHEA Grapalat"/>
          <w:b/>
          <w:bCs/>
          <w:i/>
          <w:iCs/>
          <w:sz w:val="18"/>
          <w:szCs w:val="18"/>
          <w:lang w:val="hy-AM"/>
        </w:rPr>
        <w:t xml:space="preserve">094-632-227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22A3B2F5"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47765">
        <w:rPr>
          <w:rFonts w:ascii="GHEA Grapalat" w:hAnsi="GHEA Grapalat"/>
          <w:b/>
          <w:bCs/>
          <w:i/>
          <w:iCs/>
          <w:sz w:val="18"/>
          <w:szCs w:val="18"/>
          <w:lang w:val="hy-AM"/>
        </w:rPr>
        <w:t>6</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347765">
        <w:rPr>
          <w:rFonts w:ascii="GHEA Grapalat" w:hAnsi="GHEA Grapalat"/>
          <w:b/>
          <w:bCs/>
          <w:i/>
          <w:iCs/>
          <w:sz w:val="18"/>
          <w:szCs w:val="18"/>
          <w:lang w:val="hy-AM"/>
        </w:rPr>
        <w:t>հունվարի 19-</w:t>
      </w:r>
      <w:r w:rsidR="00833349" w:rsidRPr="00382AB7">
        <w:rPr>
          <w:rFonts w:ascii="GHEA Grapalat" w:hAnsi="GHEA Grapalat"/>
          <w:b/>
          <w:bCs/>
          <w:i/>
          <w:iCs/>
          <w:sz w:val="18"/>
          <w:szCs w:val="18"/>
          <w:lang w:val="hy-AM"/>
        </w:rPr>
        <w:t xml:space="preserve">ի թիվ </w:t>
      </w:r>
      <w:r w:rsidR="00347765">
        <w:rPr>
          <w:rFonts w:ascii="GHEA Grapalat" w:hAnsi="GHEA Grapalat"/>
          <w:b/>
          <w:bCs/>
          <w:i/>
          <w:iCs/>
          <w:sz w:val="18"/>
          <w:szCs w:val="18"/>
          <w:lang w:val="hy-AM"/>
        </w:rPr>
        <w:t>14</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3538"/>
    <w:rsid w:val="0002374C"/>
    <w:rsid w:val="000239CE"/>
    <w:rsid w:val="00024154"/>
    <w:rsid w:val="00033B91"/>
    <w:rsid w:val="000364B4"/>
    <w:rsid w:val="00055CAA"/>
    <w:rsid w:val="00087924"/>
    <w:rsid w:val="00095BFC"/>
    <w:rsid w:val="000C02C1"/>
    <w:rsid w:val="000D3191"/>
    <w:rsid w:val="000E1342"/>
    <w:rsid w:val="000F0DBA"/>
    <w:rsid w:val="000F3E87"/>
    <w:rsid w:val="00114D75"/>
    <w:rsid w:val="00115BF8"/>
    <w:rsid w:val="00121D89"/>
    <w:rsid w:val="00135DA8"/>
    <w:rsid w:val="0013708B"/>
    <w:rsid w:val="00142658"/>
    <w:rsid w:val="00143691"/>
    <w:rsid w:val="00143A84"/>
    <w:rsid w:val="0014480B"/>
    <w:rsid w:val="00152B98"/>
    <w:rsid w:val="0015361C"/>
    <w:rsid w:val="00167445"/>
    <w:rsid w:val="00173AF7"/>
    <w:rsid w:val="00181370"/>
    <w:rsid w:val="00181C44"/>
    <w:rsid w:val="001826CD"/>
    <w:rsid w:val="00183A4C"/>
    <w:rsid w:val="001927E6"/>
    <w:rsid w:val="001970A0"/>
    <w:rsid w:val="001E3D8C"/>
    <w:rsid w:val="001E74A8"/>
    <w:rsid w:val="001F1CFC"/>
    <w:rsid w:val="002072EF"/>
    <w:rsid w:val="0021513B"/>
    <w:rsid w:val="00246269"/>
    <w:rsid w:val="0024653B"/>
    <w:rsid w:val="002B2CE2"/>
    <w:rsid w:val="002B72EC"/>
    <w:rsid w:val="002D5A31"/>
    <w:rsid w:val="002D7368"/>
    <w:rsid w:val="002E4377"/>
    <w:rsid w:val="002E6F2E"/>
    <w:rsid w:val="002E7FF2"/>
    <w:rsid w:val="002F76E3"/>
    <w:rsid w:val="002F7AD9"/>
    <w:rsid w:val="00306221"/>
    <w:rsid w:val="003468F8"/>
    <w:rsid w:val="00347765"/>
    <w:rsid w:val="00371F85"/>
    <w:rsid w:val="00382AB7"/>
    <w:rsid w:val="003A1C50"/>
    <w:rsid w:val="003B6DE5"/>
    <w:rsid w:val="003D0DAD"/>
    <w:rsid w:val="003E33EA"/>
    <w:rsid w:val="00406AB1"/>
    <w:rsid w:val="00431150"/>
    <w:rsid w:val="004338FD"/>
    <w:rsid w:val="00441211"/>
    <w:rsid w:val="00446DD8"/>
    <w:rsid w:val="00447DCC"/>
    <w:rsid w:val="00457D89"/>
    <w:rsid w:val="00471A2A"/>
    <w:rsid w:val="00482372"/>
    <w:rsid w:val="00482686"/>
    <w:rsid w:val="00495BEA"/>
    <w:rsid w:val="004A3CF3"/>
    <w:rsid w:val="004A484E"/>
    <w:rsid w:val="004C10DC"/>
    <w:rsid w:val="004D2727"/>
    <w:rsid w:val="004D4BB0"/>
    <w:rsid w:val="004E2179"/>
    <w:rsid w:val="00504AA4"/>
    <w:rsid w:val="00583423"/>
    <w:rsid w:val="00584C07"/>
    <w:rsid w:val="00590F09"/>
    <w:rsid w:val="005D044A"/>
    <w:rsid w:val="005F22DF"/>
    <w:rsid w:val="005F3052"/>
    <w:rsid w:val="0061630A"/>
    <w:rsid w:val="00622740"/>
    <w:rsid w:val="00683CD2"/>
    <w:rsid w:val="00686647"/>
    <w:rsid w:val="00687417"/>
    <w:rsid w:val="0069729F"/>
    <w:rsid w:val="006B6B5F"/>
    <w:rsid w:val="006D236B"/>
    <w:rsid w:val="006D258A"/>
    <w:rsid w:val="006F7522"/>
    <w:rsid w:val="00706128"/>
    <w:rsid w:val="00717226"/>
    <w:rsid w:val="007348E0"/>
    <w:rsid w:val="00751A11"/>
    <w:rsid w:val="00751FF3"/>
    <w:rsid w:val="00754926"/>
    <w:rsid w:val="007679A5"/>
    <w:rsid w:val="007806FB"/>
    <w:rsid w:val="007A3630"/>
    <w:rsid w:val="007A63CE"/>
    <w:rsid w:val="007C31CE"/>
    <w:rsid w:val="007C31D7"/>
    <w:rsid w:val="007D4B7D"/>
    <w:rsid w:val="007E6A0E"/>
    <w:rsid w:val="007F3ACE"/>
    <w:rsid w:val="008126AA"/>
    <w:rsid w:val="00831332"/>
    <w:rsid w:val="00833349"/>
    <w:rsid w:val="00840E32"/>
    <w:rsid w:val="0084669D"/>
    <w:rsid w:val="00863CC0"/>
    <w:rsid w:val="00873C05"/>
    <w:rsid w:val="00885CD8"/>
    <w:rsid w:val="008C3FF0"/>
    <w:rsid w:val="008E39F7"/>
    <w:rsid w:val="008E5EC0"/>
    <w:rsid w:val="0090218F"/>
    <w:rsid w:val="009038D6"/>
    <w:rsid w:val="00912335"/>
    <w:rsid w:val="00933EB5"/>
    <w:rsid w:val="00935641"/>
    <w:rsid w:val="009403C3"/>
    <w:rsid w:val="009420A8"/>
    <w:rsid w:val="0096287E"/>
    <w:rsid w:val="00984317"/>
    <w:rsid w:val="009878DB"/>
    <w:rsid w:val="0099767D"/>
    <w:rsid w:val="009B4BF0"/>
    <w:rsid w:val="009C490E"/>
    <w:rsid w:val="009C606A"/>
    <w:rsid w:val="009C748A"/>
    <w:rsid w:val="009D3C47"/>
    <w:rsid w:val="009E1AC1"/>
    <w:rsid w:val="009E1D56"/>
    <w:rsid w:val="009E7A9E"/>
    <w:rsid w:val="00A1315E"/>
    <w:rsid w:val="00A163C8"/>
    <w:rsid w:val="00A17A96"/>
    <w:rsid w:val="00A20E17"/>
    <w:rsid w:val="00A27BB4"/>
    <w:rsid w:val="00A33B12"/>
    <w:rsid w:val="00A37762"/>
    <w:rsid w:val="00A52CD0"/>
    <w:rsid w:val="00A56F09"/>
    <w:rsid w:val="00A74DBE"/>
    <w:rsid w:val="00A875DA"/>
    <w:rsid w:val="00A9452B"/>
    <w:rsid w:val="00AB2984"/>
    <w:rsid w:val="00AB701C"/>
    <w:rsid w:val="00AC161D"/>
    <w:rsid w:val="00AD58C2"/>
    <w:rsid w:val="00AE280F"/>
    <w:rsid w:val="00B001AE"/>
    <w:rsid w:val="00B077EE"/>
    <w:rsid w:val="00B21C93"/>
    <w:rsid w:val="00B376D5"/>
    <w:rsid w:val="00B70030"/>
    <w:rsid w:val="00B846C0"/>
    <w:rsid w:val="00B84CEB"/>
    <w:rsid w:val="00B87094"/>
    <w:rsid w:val="00C02E1E"/>
    <w:rsid w:val="00C35635"/>
    <w:rsid w:val="00C57793"/>
    <w:rsid w:val="00C61E49"/>
    <w:rsid w:val="00C67BBB"/>
    <w:rsid w:val="00C953E5"/>
    <w:rsid w:val="00CA12FC"/>
    <w:rsid w:val="00CB0966"/>
    <w:rsid w:val="00CC38F0"/>
    <w:rsid w:val="00CD2678"/>
    <w:rsid w:val="00CE7833"/>
    <w:rsid w:val="00D13DD5"/>
    <w:rsid w:val="00D17312"/>
    <w:rsid w:val="00D57E8D"/>
    <w:rsid w:val="00D64A2F"/>
    <w:rsid w:val="00D80677"/>
    <w:rsid w:val="00D90613"/>
    <w:rsid w:val="00D9273B"/>
    <w:rsid w:val="00DB0034"/>
    <w:rsid w:val="00DE3D65"/>
    <w:rsid w:val="00DF4765"/>
    <w:rsid w:val="00DF66C3"/>
    <w:rsid w:val="00E22238"/>
    <w:rsid w:val="00E22626"/>
    <w:rsid w:val="00E25190"/>
    <w:rsid w:val="00E3288B"/>
    <w:rsid w:val="00E65F74"/>
    <w:rsid w:val="00E71EFE"/>
    <w:rsid w:val="00E975FA"/>
    <w:rsid w:val="00EA0BD8"/>
    <w:rsid w:val="00EC0938"/>
    <w:rsid w:val="00EC2E52"/>
    <w:rsid w:val="00EC4EDF"/>
    <w:rsid w:val="00EE7A9A"/>
    <w:rsid w:val="00EF0567"/>
    <w:rsid w:val="00F025B2"/>
    <w:rsid w:val="00F0418D"/>
    <w:rsid w:val="00F066D6"/>
    <w:rsid w:val="00F10C3D"/>
    <w:rsid w:val="00F17803"/>
    <w:rsid w:val="00F362F9"/>
    <w:rsid w:val="00F46339"/>
    <w:rsid w:val="00F5489D"/>
    <w:rsid w:val="00F66F44"/>
    <w:rsid w:val="00F81FE5"/>
    <w:rsid w:val="00F944B5"/>
    <w:rsid w:val="00FD2788"/>
    <w:rsid w:val="00FD4562"/>
    <w:rsid w:val="00FE408E"/>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EC0938"/>
    <w:rPr>
      <w:color w:val="0563C1" w:themeColor="hyperlink"/>
      <w:u w:val="single"/>
    </w:rPr>
  </w:style>
  <w:style w:type="character" w:styleId="a6">
    <w:name w:val="Unresolved Mention"/>
    <w:basedOn w:val="a0"/>
    <w:uiPriority w:val="99"/>
    <w:semiHidden/>
    <w:unhideWhenUsed/>
    <w:rsid w:val="00EC09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407</TotalTime>
  <Pages>4</Pages>
  <Words>1580</Words>
  <Characters>9009</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https://mul2-spm.gov.am/tasks/548905/oneclick?token=a8e96448f647a39effe6798596275666</cp:keywords>
  <dc:description/>
  <cp:lastModifiedBy>User</cp:lastModifiedBy>
  <cp:revision>119</cp:revision>
  <dcterms:created xsi:type="dcterms:W3CDTF">2024-12-30T05:51:00Z</dcterms:created>
  <dcterms:modified xsi:type="dcterms:W3CDTF">2026-04-30T12:02:00Z</dcterms:modified>
</cp:coreProperties>
</file>