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273E" w14:textId="77777777" w:rsidR="00310B26" w:rsidRPr="00BE038D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038D">
        <w:rPr>
          <w:rFonts w:ascii="GHEA Grapalat" w:hAnsi="GHEA Grapalat"/>
          <w:b/>
          <w:bCs/>
          <w:sz w:val="24"/>
          <w:szCs w:val="24"/>
          <w:lang w:val="hy-AM"/>
        </w:rPr>
        <w:t xml:space="preserve">ԱՐՁԱՆԱԳՐՈՒԹՅՈՒՆ </w:t>
      </w:r>
    </w:p>
    <w:p w14:paraId="28BA24A8" w14:textId="77777777" w:rsidR="00310B26" w:rsidRPr="00BE038D" w:rsidRDefault="00310B26" w:rsidP="00310B26">
      <w:pPr>
        <w:ind w:left="-270" w:right="-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BE038D">
        <w:rPr>
          <w:rFonts w:ascii="GHEA Grapalat" w:hAnsi="GHEA Grapalat"/>
          <w:b/>
          <w:bCs/>
          <w:sz w:val="24"/>
          <w:szCs w:val="24"/>
          <w:lang w:val="hy-AM"/>
        </w:rPr>
        <w:t>ԷԼԵԿՏՐՈՆԱՅԻՆ ՀԱՄԱԿԱՐԳԻ ՄԻՋՈՑՈՎ ԱՃՈՒՐԴԻ ԱՐԴՅՈՒՆՔԻ ՄԱՍԻՆ</w:t>
      </w:r>
    </w:p>
    <w:p w14:paraId="081D0BD5" w14:textId="77777777" w:rsidR="00310B26" w:rsidRPr="00B94986" w:rsidRDefault="00310B26" w:rsidP="00310B26">
      <w:pPr>
        <w:ind w:left="-270" w:right="-360"/>
        <w:rPr>
          <w:rFonts w:ascii="GHEA Grapalat" w:hAnsi="GHEA Grapalat"/>
          <w:lang w:val="hy-AM"/>
        </w:rPr>
      </w:pPr>
    </w:p>
    <w:tbl>
      <w:tblPr>
        <w:tblStyle w:val="ac"/>
        <w:tblW w:w="14484" w:type="dxa"/>
        <w:tblInd w:w="-455" w:type="dxa"/>
        <w:tblLook w:val="04A0" w:firstRow="1" w:lastRow="0" w:firstColumn="1" w:lastColumn="0" w:noHBand="0" w:noVBand="1"/>
      </w:tblPr>
      <w:tblGrid>
        <w:gridCol w:w="4278"/>
        <w:gridCol w:w="10206"/>
      </w:tblGrid>
      <w:tr w:rsidR="00310B26" w:rsidRPr="00AE3253" w14:paraId="43E07AC7" w14:textId="77777777" w:rsidTr="00CE3509">
        <w:trPr>
          <w:trHeight w:val="620"/>
        </w:trPr>
        <w:tc>
          <w:tcPr>
            <w:tcW w:w="4278" w:type="dxa"/>
          </w:tcPr>
          <w:p w14:paraId="4392AD90" w14:textId="77777777" w:rsidR="00B15C73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կազմակերպչի անվանումը,</w:t>
            </w:r>
          </w:p>
          <w:p w14:paraId="5D5BA0A0" w14:textId="3ED319D4" w:rsidR="00310B26" w:rsidRPr="00BE038D" w:rsidRDefault="00310B26" w:rsidP="00B15C73">
            <w:pPr>
              <w:ind w:right="-108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գտնվելու վայրը</w:t>
            </w:r>
          </w:p>
        </w:tc>
        <w:tc>
          <w:tcPr>
            <w:tcW w:w="10206" w:type="dxa"/>
          </w:tcPr>
          <w:p w14:paraId="1F2E0773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Պետական գույքի կառավարման կոմիտե (ք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310B26" w:rsidRPr="00AE3253" w14:paraId="6FBB9849" w14:textId="77777777" w:rsidTr="00CE3509">
        <w:trPr>
          <w:trHeight w:val="530"/>
        </w:trPr>
        <w:tc>
          <w:tcPr>
            <w:tcW w:w="4278" w:type="dxa"/>
          </w:tcPr>
          <w:p w14:paraId="15D30062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Աճուրդն առաջարկողի անվանումը</w:t>
            </w:r>
          </w:p>
        </w:tc>
        <w:tc>
          <w:tcPr>
            <w:tcW w:w="10206" w:type="dxa"/>
          </w:tcPr>
          <w:p w14:paraId="5AC26C24" w14:textId="0F08E938" w:rsidR="00310B26" w:rsidRPr="00BE038D" w:rsidRDefault="00B15C73" w:rsidP="00B15C73">
            <w:pPr>
              <w:spacing w:after="160"/>
              <w:ind w:left="-270"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Պ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310B26" w:rsidRPr="00AE3253" w14:paraId="5D6FC96A" w14:textId="77777777" w:rsidTr="00CE3509">
        <w:trPr>
          <w:trHeight w:val="530"/>
        </w:trPr>
        <w:tc>
          <w:tcPr>
            <w:tcW w:w="4278" w:type="dxa"/>
          </w:tcPr>
          <w:p w14:paraId="0ACE285A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կազմակերպման հիմքը</w:t>
            </w:r>
          </w:p>
        </w:tc>
        <w:tc>
          <w:tcPr>
            <w:tcW w:w="10206" w:type="dxa"/>
          </w:tcPr>
          <w:p w14:paraId="21EEB3AD" w14:textId="1C642E86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գույքի կառավարման կոմիտեի նախագահի </w:t>
            </w:r>
            <w:r w:rsidR="00CE3509" w:rsidRPr="00CE3509">
              <w:rPr>
                <w:rFonts w:ascii="GHEA Grapalat" w:hAnsi="GHEA Grapalat"/>
                <w:sz w:val="20"/>
                <w:szCs w:val="20"/>
                <w:lang w:val="hy-AM"/>
              </w:rPr>
              <w:t>2026թ</w:t>
            </w:r>
            <w:r w:rsidR="00CE3509" w:rsidRPr="00CE3509">
              <w:rPr>
                <w:rFonts w:ascii="GHEA Grapalat" w:hAnsi="GHEA Grapalat" w:hint="eastAsia"/>
                <w:sz w:val="20"/>
                <w:szCs w:val="20"/>
                <w:lang w:val="hy-AM"/>
              </w:rPr>
              <w:t>․</w:t>
            </w:r>
            <w:r w:rsidR="00CE3509" w:rsidRPr="00CE3509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մարտի 5-ի թիվ 114-Ա </w:t>
            </w:r>
            <w:r w:rsidRPr="00CE3509">
              <w:rPr>
                <w:rFonts w:ascii="GHEA Grapalat" w:hAnsi="GHEA Grapalat"/>
                <w:sz w:val="20"/>
                <w:szCs w:val="20"/>
                <w:lang w:val="hy-AM"/>
              </w:rPr>
              <w:t>հրաման</w:t>
            </w:r>
          </w:p>
        </w:tc>
      </w:tr>
      <w:tr w:rsidR="00310B26" w:rsidRPr="00B94986" w14:paraId="0E1FE47C" w14:textId="77777777" w:rsidTr="00CE3509">
        <w:trPr>
          <w:trHeight w:val="530"/>
        </w:trPr>
        <w:tc>
          <w:tcPr>
            <w:tcW w:w="4278" w:type="dxa"/>
          </w:tcPr>
          <w:p w14:paraId="248ED1FC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Աճուրդի կայացման օրը</w:t>
            </w:r>
          </w:p>
        </w:tc>
        <w:tc>
          <w:tcPr>
            <w:tcW w:w="10206" w:type="dxa"/>
          </w:tcPr>
          <w:p w14:paraId="161A684C" w14:textId="20547DA2" w:rsidR="00310B26" w:rsidRPr="00BE038D" w:rsidRDefault="00CE3509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3736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310B26"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ժամը՝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310B26" w:rsidRPr="00BE038D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</w:tr>
      <w:tr w:rsidR="00310B26" w:rsidRPr="00B94986" w14:paraId="57AE55B4" w14:textId="77777777" w:rsidTr="00CE3509">
        <w:trPr>
          <w:trHeight w:val="521"/>
        </w:trPr>
        <w:tc>
          <w:tcPr>
            <w:tcW w:w="4278" w:type="dxa"/>
          </w:tcPr>
          <w:p w14:paraId="788D1759" w14:textId="77777777" w:rsidR="00310B26" w:rsidRPr="00BE038D" w:rsidRDefault="00310B26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E038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E03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Նշանակված աճուրդի լոտը</w:t>
            </w:r>
          </w:p>
        </w:tc>
        <w:tc>
          <w:tcPr>
            <w:tcW w:w="10206" w:type="dxa"/>
          </w:tcPr>
          <w:p w14:paraId="57C5BB46" w14:textId="636EF033" w:rsidR="00310B26" w:rsidRPr="00BE038D" w:rsidRDefault="00CE3509" w:rsidP="009C14D0">
            <w:pPr>
              <w:ind w:right="-36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3509">
              <w:rPr>
                <w:rFonts w:ascii="GHEA Grapalat" w:hAnsi="GHEA Grapalat"/>
                <w:sz w:val="20"/>
                <w:szCs w:val="20"/>
                <w:lang w:val="hy-AM"/>
              </w:rPr>
              <w:t>7959830</w:t>
            </w:r>
          </w:p>
        </w:tc>
      </w:tr>
    </w:tbl>
    <w:p w14:paraId="561ABC19" w14:textId="77777777" w:rsidR="00310B26" w:rsidRPr="00B94986" w:rsidRDefault="00310B26" w:rsidP="00310B26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c"/>
        <w:tblW w:w="1448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204"/>
        <w:gridCol w:w="1419"/>
        <w:gridCol w:w="1440"/>
        <w:gridCol w:w="2097"/>
        <w:gridCol w:w="2043"/>
        <w:gridCol w:w="1260"/>
        <w:gridCol w:w="1517"/>
        <w:gridCol w:w="2083"/>
        <w:gridCol w:w="1421"/>
      </w:tblGrid>
      <w:tr w:rsidR="00CE3509" w:rsidRPr="00B94986" w14:paraId="28EC5FB3" w14:textId="77777777" w:rsidTr="00CE3509">
        <w:trPr>
          <w:trHeight w:val="1169"/>
        </w:trPr>
        <w:tc>
          <w:tcPr>
            <w:tcW w:w="1204" w:type="dxa"/>
          </w:tcPr>
          <w:p w14:paraId="01C20CB9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0C6EBE0C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հերթական համարը</w:t>
            </w:r>
          </w:p>
        </w:tc>
        <w:tc>
          <w:tcPr>
            <w:tcW w:w="1419" w:type="dxa"/>
          </w:tcPr>
          <w:p w14:paraId="0F7D859E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անվանումը</w:t>
            </w:r>
          </w:p>
        </w:tc>
        <w:tc>
          <w:tcPr>
            <w:tcW w:w="1440" w:type="dxa"/>
          </w:tcPr>
          <w:p w14:paraId="5D7BABCB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</w:p>
          <w:p w14:paraId="6C7A7E8C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գտնվելու</w:t>
            </w:r>
          </w:p>
          <w:p w14:paraId="3255A351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վայրը</w:t>
            </w:r>
          </w:p>
        </w:tc>
        <w:tc>
          <w:tcPr>
            <w:tcW w:w="2097" w:type="dxa"/>
          </w:tcPr>
          <w:p w14:paraId="14E9BB1C" w14:textId="77777777" w:rsidR="00D75648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տեխնիկական </w:t>
            </w:r>
          </w:p>
          <w:p w14:paraId="1A6727FB" w14:textId="506384C8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վիճակը</w:t>
            </w:r>
          </w:p>
        </w:tc>
        <w:tc>
          <w:tcPr>
            <w:tcW w:w="2043" w:type="dxa"/>
          </w:tcPr>
          <w:p w14:paraId="02757B97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Գույքի (լոտի) վերաբերյալ </w:t>
            </w:r>
          </w:p>
          <w:p w14:paraId="7012F431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լրացուցիչ տեղեկություններ</w:t>
            </w:r>
          </w:p>
        </w:tc>
        <w:tc>
          <w:tcPr>
            <w:tcW w:w="1260" w:type="dxa"/>
          </w:tcPr>
          <w:p w14:paraId="222EFFAE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գնա-</w:t>
            </w:r>
          </w:p>
          <w:p w14:paraId="001374C8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հատված</w:t>
            </w:r>
          </w:p>
          <w:p w14:paraId="0573C379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արժեքը</w:t>
            </w:r>
          </w:p>
          <w:p w14:paraId="451EAFE2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1517" w:type="dxa"/>
          </w:tcPr>
          <w:p w14:paraId="454E37B4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64BBCA68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մեկնարկային</w:t>
            </w:r>
          </w:p>
          <w:p w14:paraId="1350E5B4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</w:t>
            </w:r>
          </w:p>
          <w:p w14:paraId="2188EFC7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083" w:type="dxa"/>
          </w:tcPr>
          <w:p w14:paraId="1D63606A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 աճուրդի</w:t>
            </w:r>
          </w:p>
          <w:p w14:paraId="0876820D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կայացման</w:t>
            </w:r>
          </w:p>
          <w:p w14:paraId="4567E166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վերաբերյալ</w:t>
            </w:r>
          </w:p>
          <w:p w14:paraId="3D3ED421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1" w:type="dxa"/>
          </w:tcPr>
          <w:p w14:paraId="2E5CDA2B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3B2A77D7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հաղթած</w:t>
            </w:r>
          </w:p>
          <w:p w14:paraId="6744533D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433A26B9" w14:textId="77777777" w:rsidR="00CE3509" w:rsidRPr="00B94986" w:rsidRDefault="00CE3509" w:rsidP="009C14D0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տվյալները</w:t>
            </w:r>
          </w:p>
        </w:tc>
      </w:tr>
      <w:tr w:rsidR="00CE3509" w:rsidRPr="00B94986" w14:paraId="15A68C74" w14:textId="77777777" w:rsidTr="00CE3509">
        <w:trPr>
          <w:trHeight w:val="2481"/>
        </w:trPr>
        <w:tc>
          <w:tcPr>
            <w:tcW w:w="1204" w:type="dxa"/>
          </w:tcPr>
          <w:p w14:paraId="426DE8CC" w14:textId="77777777" w:rsidR="00CE3509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D88BFA4" w14:textId="77777777" w:rsidR="00CE3509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22CAEC6" w14:textId="77777777" w:rsidR="00CE3509" w:rsidRPr="00B94986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739C49D" w14:textId="2E00A3CA" w:rsidR="00CE3509" w:rsidRPr="00B94986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</w:t>
            </w:r>
          </w:p>
        </w:tc>
        <w:tc>
          <w:tcPr>
            <w:tcW w:w="1419" w:type="dxa"/>
          </w:tcPr>
          <w:p w14:paraId="1E3876FB" w14:textId="77777777" w:rsidR="00CE3509" w:rsidRDefault="00CE3509" w:rsidP="00CE35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77393AA5" w14:textId="77777777" w:rsidR="00CE3509" w:rsidRDefault="00CE3509" w:rsidP="00CE3509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83C71D" w14:textId="77777777" w:rsidR="00CE3509" w:rsidRDefault="00CE3509" w:rsidP="00CE3509">
            <w:pPr>
              <w:ind w:right="-36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2EE6">
              <w:rPr>
                <w:rFonts w:ascii="GHEA Grapalat" w:hAnsi="GHEA Grapalat"/>
                <w:color w:val="000000"/>
                <w:sz w:val="18"/>
                <w:szCs w:val="18"/>
              </w:rPr>
              <w:t>VAZ 21214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/ </w:t>
            </w:r>
            <w:r w:rsidRPr="000C4613">
              <w:rPr>
                <w:rFonts w:ascii="GHEA Grapalat" w:hAnsi="GHEA Grapalat"/>
                <w:color w:val="000000"/>
                <w:sz w:val="18"/>
                <w:szCs w:val="18"/>
              </w:rPr>
              <w:t>XTA21214061</w:t>
            </w:r>
          </w:p>
          <w:p w14:paraId="47C20D16" w14:textId="6D76ED8A" w:rsidR="00CE3509" w:rsidRPr="00B94986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0C4613">
              <w:rPr>
                <w:rFonts w:ascii="GHEA Grapalat" w:hAnsi="GHEA Grapalat"/>
                <w:color w:val="000000"/>
                <w:sz w:val="18"/>
                <w:szCs w:val="18"/>
              </w:rPr>
              <w:t>823502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40" w:type="dxa"/>
          </w:tcPr>
          <w:p w14:paraId="28EBBEEC" w14:textId="77777777" w:rsidR="00CE3509" w:rsidRDefault="00CE3509" w:rsidP="00CE3509">
            <w:pPr>
              <w:ind w:right="-360"/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ք</w:t>
            </w:r>
            <w:r w:rsidRPr="00332494">
              <w:rPr>
                <w:rFonts w:ascii="MS Mincho" w:eastAsia="MS Mincho" w:hAnsi="MS Mincho" w:cs="MS Mincho" w:hint="eastAsia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Երևան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,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Մալաթիա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-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Սեբաստիա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վարչական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շրջան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,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Հաղթանակի</w:t>
            </w:r>
          </w:p>
          <w:p w14:paraId="0FB69E87" w14:textId="6BEC6C7E" w:rsidR="00CE3509" w:rsidRDefault="00CE3509" w:rsidP="00CE3509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2-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րդ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փող</w:t>
            </w:r>
            <w:r w:rsidRPr="00332494">
              <w:rPr>
                <w:rFonts w:ascii="MS Mincho" w:eastAsia="MS Mincho" w:hAnsi="MS Mincho" w:cs="MS Mincho" w:hint="eastAsia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, </w:t>
            </w:r>
          </w:p>
          <w:p w14:paraId="271FC1C8" w14:textId="77082D16" w:rsidR="00CE3509" w:rsidRPr="00B94986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332494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79 </w:t>
            </w:r>
            <w:r w:rsidRPr="00332494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հասցե</w:t>
            </w:r>
          </w:p>
        </w:tc>
        <w:tc>
          <w:tcPr>
            <w:tcW w:w="2097" w:type="dxa"/>
            <w:vAlign w:val="center"/>
          </w:tcPr>
          <w:p w14:paraId="789E2F80" w14:textId="77777777" w:rsidR="00CE3509" w:rsidRDefault="00CE3509" w:rsidP="00CE3509">
            <w:pPr>
              <w:ind w:right="-360"/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4BF3F84E" w14:textId="77777777" w:rsidR="00CE3509" w:rsidRDefault="00CE3509" w:rsidP="00CE3509">
            <w:pPr>
              <w:ind w:right="-360"/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6670543D" w14:textId="67914AEB" w:rsidR="00CE3509" w:rsidRDefault="00CE3509" w:rsidP="00CE3509">
            <w:pPr>
              <w:ind w:right="-360"/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CE3509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Վազքը' 438 605 կմ, շարժիչը, փոխ. </w:t>
            </w:r>
          </w:p>
          <w:p w14:paraId="3E8B45BB" w14:textId="24EB001E" w:rsidR="00CE3509" w:rsidRPr="00CE3509" w:rsidRDefault="00CE3509" w:rsidP="00CE3509">
            <w:pPr>
              <w:ind w:right="-360"/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CE3509"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տուփը, թափքը և այլ հանգույցները՝ բավարար</w:t>
            </w:r>
          </w:p>
          <w:p w14:paraId="7FFEF890" w14:textId="77777777" w:rsidR="00CE3509" w:rsidRPr="00CE3509" w:rsidRDefault="00CE3509" w:rsidP="00CE3509">
            <w:pPr>
              <w:ind w:right="-360"/>
              <w:rPr>
                <w:rFonts w:ascii="GHEA Grapalat" w:eastAsia="Times New Roman" w:hAnsi="GHEA Grapalat" w:cs="GHEA Grapalat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7392A026" w14:textId="77777777" w:rsidR="00CE3509" w:rsidRPr="00B94986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043" w:type="dxa"/>
            <w:vAlign w:val="center"/>
          </w:tcPr>
          <w:p w14:paraId="6EC10FFF" w14:textId="77777777" w:rsidR="00CE3509" w:rsidRDefault="00CE3509" w:rsidP="00CE3509">
            <w:pPr>
              <w:ind w:right="-360"/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</w:pP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Թող</w:t>
            </w:r>
            <w:r w:rsidRPr="00332494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 </w:t>
            </w:r>
            <w:r w:rsidRPr="00332494">
              <w:rPr>
                <w:rFonts w:ascii="GHEA Grapalat" w:eastAsia="Times New Roman" w:hAnsi="GHEA Grapalat" w:cs="GHEA Grapalat"/>
                <w:kern w:val="0"/>
                <w:sz w:val="20"/>
                <w:szCs w:val="20"/>
                <w:lang w:val="hy-AM"/>
                <w14:ligatures w14:val="none"/>
              </w:rPr>
              <w:t>տարեթիվը</w:t>
            </w: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` 20</w:t>
            </w:r>
            <w:r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06</w:t>
            </w: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թ</w:t>
            </w:r>
            <w:r w:rsidRPr="00332494">
              <w:rPr>
                <w:rFonts w:ascii="MS Mincho" w:eastAsia="MS Mincho" w:hAnsi="MS Mincho" w:cs="MS Mincho" w:hint="eastAsia"/>
                <w:kern w:val="0"/>
                <w:sz w:val="20"/>
                <w:szCs w:val="20"/>
                <w:lang w:val="hy-AM"/>
                <w14:ligatures w14:val="none"/>
              </w:rPr>
              <w:t>․</w:t>
            </w:r>
            <w:r w:rsidRPr="00332494">
              <w:rPr>
                <w:rFonts w:ascii="GHEA Grapalat" w:eastAsia="MS Mincho" w:hAnsi="GHEA Grapalat" w:cs="MS Mincho"/>
                <w:kern w:val="0"/>
                <w:sz w:val="20"/>
                <w:szCs w:val="20"/>
                <w:lang w:val="hy-AM"/>
                <w14:ligatures w14:val="none"/>
              </w:rPr>
              <w:t xml:space="preserve">, </w:t>
            </w:r>
            <w:r w:rsidRPr="00332494"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 xml:space="preserve">թափքի տեսակը` </w:t>
            </w:r>
          </w:p>
          <w:p w14:paraId="60307CE0" w14:textId="380D3BEF" w:rsidR="00CE3509" w:rsidRPr="00B94986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kern w:val="0"/>
                <w:sz w:val="20"/>
                <w:szCs w:val="20"/>
                <w:lang w:val="hy-AM"/>
                <w14:ligatures w14:val="none"/>
              </w:rPr>
              <w:t>ունիվերսալ</w:t>
            </w:r>
          </w:p>
        </w:tc>
        <w:tc>
          <w:tcPr>
            <w:tcW w:w="1260" w:type="dxa"/>
            <w:vAlign w:val="center"/>
          </w:tcPr>
          <w:p w14:paraId="34F2A4D5" w14:textId="011F45AB" w:rsidR="00CE3509" w:rsidRPr="00463CE7" w:rsidRDefault="00463CE7" w:rsidP="00463CE7">
            <w:pPr>
              <w:ind w:right="-360"/>
              <w:rPr>
                <w:rFonts w:ascii="GHEA Grapalat" w:eastAsia="Times New Roman" w:hAnsi="GHEA Grapalat" w:cs="GHEA Grapalat"/>
                <w:kern w:val="0"/>
                <w:sz w:val="20"/>
                <w:szCs w:val="20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GHEA Grapalat"/>
                <w:kern w:val="0"/>
                <w:sz w:val="20"/>
                <w:szCs w:val="20"/>
                <w:lang w:val="hy-AM"/>
                <w14:ligatures w14:val="none"/>
              </w:rPr>
              <w:t xml:space="preserve">   </w:t>
            </w:r>
            <w:r w:rsidR="00CE3509" w:rsidRPr="00463CE7">
              <w:rPr>
                <w:rFonts w:ascii="GHEA Grapalat" w:eastAsia="Times New Roman" w:hAnsi="GHEA Grapalat" w:cs="GHEA Grapalat"/>
                <w:kern w:val="0"/>
                <w:sz w:val="20"/>
                <w:szCs w:val="20"/>
                <w:lang w:val="hy-AM"/>
                <w14:ligatures w14:val="none"/>
              </w:rPr>
              <w:t>823 000</w:t>
            </w:r>
          </w:p>
        </w:tc>
        <w:tc>
          <w:tcPr>
            <w:tcW w:w="1517" w:type="dxa"/>
            <w:vAlign w:val="center"/>
          </w:tcPr>
          <w:p w14:paraId="3210A0CD" w14:textId="01E88F7C" w:rsidR="00CE3509" w:rsidRPr="00463CE7" w:rsidRDefault="00CE3509" w:rsidP="00463CE7">
            <w:pPr>
              <w:ind w:right="-360"/>
              <w:rPr>
                <w:rFonts w:ascii="GHEA Grapalat" w:eastAsia="Times New Roman" w:hAnsi="GHEA Grapalat" w:cs="GHEA Grapalat"/>
                <w:kern w:val="0"/>
                <w:sz w:val="20"/>
                <w:szCs w:val="20"/>
                <w:lang w:val="hy-AM"/>
                <w14:ligatures w14:val="none"/>
              </w:rPr>
            </w:pPr>
            <w:r w:rsidRPr="00463CE7">
              <w:rPr>
                <w:rFonts w:ascii="GHEA Grapalat" w:eastAsia="Times New Roman" w:hAnsi="GHEA Grapalat" w:cs="GHEA Grapalat"/>
                <w:kern w:val="0"/>
                <w:sz w:val="20"/>
                <w:szCs w:val="20"/>
                <w:lang w:val="hy-AM"/>
                <w14:ligatures w14:val="none"/>
              </w:rPr>
              <w:t xml:space="preserve">      823 000</w:t>
            </w:r>
          </w:p>
        </w:tc>
        <w:tc>
          <w:tcPr>
            <w:tcW w:w="2083" w:type="dxa"/>
          </w:tcPr>
          <w:p w14:paraId="74E3D927" w14:textId="77777777" w:rsidR="00CE3509" w:rsidRPr="00BD1E13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640E9B16" w14:textId="77777777" w:rsidR="00CE3509" w:rsidRPr="00BD1E13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1F6086D1" w14:textId="1FDC6788" w:rsidR="00CE3509" w:rsidRPr="00BD1E13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N 1667-Ն որոշմ</w:t>
            </w:r>
            <w:r w:rsidR="00AE325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ամբ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հաստատված կարգի</w:t>
            </w:r>
          </w:p>
          <w:p w14:paraId="1C666530" w14:textId="77777777" w:rsidR="00CE3509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</w:p>
          <w:p w14:paraId="7D728AEA" w14:textId="0A0C7EBA" w:rsidR="00CE3509" w:rsidRPr="00B94986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1" w:type="dxa"/>
          </w:tcPr>
          <w:p w14:paraId="2E4823ED" w14:textId="77777777" w:rsidR="00CE3509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</w:t>
            </w:r>
          </w:p>
          <w:p w14:paraId="20970AC0" w14:textId="77777777" w:rsidR="00CE3509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D841E72" w14:textId="77777777" w:rsidR="00CE3509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3090EC2F" w14:textId="77777777" w:rsidR="00CE3509" w:rsidRPr="00B94986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</w:p>
          <w:p w14:paraId="42C188B6" w14:textId="77777777" w:rsidR="00CE3509" w:rsidRPr="00B94986" w:rsidRDefault="00CE3509" w:rsidP="00CE3509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98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-</w:t>
            </w:r>
          </w:p>
        </w:tc>
      </w:tr>
    </w:tbl>
    <w:p w14:paraId="130CC636" w14:textId="77777777" w:rsidR="00CE3509" w:rsidRDefault="00B15C73" w:rsidP="00310B26">
      <w:pPr>
        <w:spacing w:after="0" w:line="240" w:lineRule="auto"/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                          </w:t>
      </w:r>
    </w:p>
    <w:p w14:paraId="5F259DD0" w14:textId="489BFDEE" w:rsidR="001A0779" w:rsidRPr="00B15C73" w:rsidRDefault="00CE3509" w:rsidP="00310B26">
      <w:pPr>
        <w:spacing w:after="0" w:line="240" w:lineRule="auto"/>
        <w:ind w:right="-360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                                              </w:t>
      </w:r>
      <w:r w:rsidR="00310B26" w:rsidRPr="00B94986">
        <w:rPr>
          <w:rFonts w:ascii="GHEA Grapalat" w:hAnsi="GHEA Grapalat"/>
          <w:lang w:val="hy-AM"/>
        </w:rPr>
        <w:t xml:space="preserve"> </w:t>
      </w:r>
      <w:r w:rsidR="00310B26" w:rsidRPr="00B9498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Էլեկտրոնային աճուրդի կազմակերպման և անցկացման պատասխանատու՝ </w:t>
      </w:r>
      <w:r w:rsidR="00BE038D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310B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E038D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310B26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1A0779" w:rsidRPr="00B15C73" w:rsidSect="00310B26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26"/>
    <w:rsid w:val="00041654"/>
    <w:rsid w:val="00063D23"/>
    <w:rsid w:val="00064142"/>
    <w:rsid w:val="001A0779"/>
    <w:rsid w:val="00310B26"/>
    <w:rsid w:val="0037368D"/>
    <w:rsid w:val="00463CE7"/>
    <w:rsid w:val="009A2D4C"/>
    <w:rsid w:val="00AE3253"/>
    <w:rsid w:val="00B15C73"/>
    <w:rsid w:val="00BD7E09"/>
    <w:rsid w:val="00BE038D"/>
    <w:rsid w:val="00C10D90"/>
    <w:rsid w:val="00C56755"/>
    <w:rsid w:val="00C93805"/>
    <w:rsid w:val="00CE3509"/>
    <w:rsid w:val="00D75648"/>
    <w:rsid w:val="00FE36E9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BEE0"/>
  <w15:chartTrackingRefBased/>
  <w15:docId w15:val="{E3EC86B9-983B-4E0F-ACC2-31533833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26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0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B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B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B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B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B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0B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0B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0B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0B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0B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B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0B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10B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0B26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310B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0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310B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0B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10B2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PetGuyq</dc:creator>
  <cp:keywords/>
  <dc:description/>
  <cp:lastModifiedBy>Gayane Petrosyan</cp:lastModifiedBy>
  <cp:revision>2</cp:revision>
  <dcterms:created xsi:type="dcterms:W3CDTF">2026-04-07T06:34:00Z</dcterms:created>
  <dcterms:modified xsi:type="dcterms:W3CDTF">2026-04-07T06:34:00Z</dcterms:modified>
</cp:coreProperties>
</file>