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BAEA3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F6085F">
        <w:rPr>
          <w:rFonts w:ascii="GHEA Grapalat" w:hAnsi="GHEA Grapalat"/>
          <w:b/>
          <w:bCs/>
          <w:lang w:val="hy-AM"/>
        </w:rPr>
        <w:t>6</w:t>
      </w:r>
      <w:r w:rsidRPr="006B5917">
        <w:rPr>
          <w:rFonts w:ascii="GHEA Grapalat" w:hAnsi="GHEA Grapalat"/>
          <w:b/>
          <w:bCs/>
          <w:lang w:val="hy-AM"/>
        </w:rPr>
        <w:t>թ.</w:t>
      </w:r>
      <w:r w:rsidR="00F6085F">
        <w:rPr>
          <w:rFonts w:ascii="GHEA Grapalat" w:hAnsi="GHEA Grapalat"/>
          <w:b/>
          <w:bCs/>
          <w:lang w:val="hy-AM"/>
        </w:rPr>
        <w:t xml:space="preserve"> փետրվարի</w:t>
      </w:r>
      <w:r w:rsidR="00577F8A">
        <w:rPr>
          <w:rFonts w:ascii="GHEA Grapalat" w:hAnsi="GHEA Grapalat"/>
          <w:b/>
          <w:bCs/>
          <w:lang w:val="hy-AM"/>
        </w:rPr>
        <w:t xml:space="preserve"> </w:t>
      </w:r>
      <w:r w:rsidR="00F6085F">
        <w:rPr>
          <w:rFonts w:ascii="GHEA Grapalat" w:hAnsi="GHEA Grapalat"/>
          <w:b/>
          <w:bCs/>
          <w:lang w:val="hy-AM"/>
        </w:rPr>
        <w:t>17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F6085F">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76"/>
        <w:gridCol w:w="1428"/>
        <w:gridCol w:w="167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9C531D8" w:rsidR="009B2D8C" w:rsidRPr="00AA16E0" w:rsidRDefault="004842F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073" w:type="dxa"/>
            <w:vAlign w:val="center"/>
            <w:hideMark/>
          </w:tcPr>
          <w:p w14:paraId="72035A43" w14:textId="658061AE" w:rsidR="009B2D8C" w:rsidRPr="00C649B4" w:rsidRDefault="004842F9" w:rsidP="004842F9">
            <w:pPr>
              <w:pStyle w:val="a3"/>
              <w:spacing w:after="0"/>
              <w:jc w:val="center"/>
              <w:rPr>
                <w:rFonts w:ascii="GHEA Grapalat" w:hAnsi="GHEA Grapalat"/>
                <w:color w:val="000000"/>
                <w:sz w:val="20"/>
                <w:szCs w:val="20"/>
              </w:rPr>
            </w:pPr>
            <w:r w:rsidRPr="004842F9">
              <w:rPr>
                <w:rFonts w:ascii="GHEA Grapalat" w:hAnsi="GHEA Grapalat"/>
                <w:color w:val="000000"/>
                <w:sz w:val="20"/>
                <w:szCs w:val="20"/>
              </w:rPr>
              <w:t>VAZ 21213</w:t>
            </w:r>
            <w:r>
              <w:rPr>
                <w:rFonts w:ascii="GHEA Grapalat" w:hAnsi="GHEA Grapalat"/>
                <w:color w:val="000000"/>
                <w:sz w:val="20"/>
                <w:szCs w:val="20"/>
              </w:rPr>
              <w:t xml:space="preserve">/ </w:t>
            </w:r>
            <w:r w:rsidRPr="004842F9">
              <w:rPr>
                <w:rFonts w:ascii="GHEA Grapalat" w:hAnsi="GHEA Grapalat"/>
                <w:color w:val="000000"/>
                <w:sz w:val="20"/>
                <w:szCs w:val="20"/>
              </w:rPr>
              <w:t>XTA21213021645966</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7CAF4621" w:rsidR="009B2D8C" w:rsidRPr="008D199E" w:rsidRDefault="004842F9" w:rsidP="004842F9">
            <w:pPr>
              <w:jc w:val="center"/>
              <w:rPr>
                <w:rFonts w:ascii="GHEA Grapalat" w:hAnsi="GHEA Grapalat"/>
                <w:color w:val="000000"/>
                <w:sz w:val="20"/>
                <w:szCs w:val="20"/>
                <w:lang w:val="hy-AM"/>
              </w:rPr>
            </w:pPr>
            <w:r w:rsidRPr="004842F9">
              <w:rPr>
                <w:rFonts w:ascii="GHEA Grapalat" w:hAnsi="GHEA Grapalat"/>
                <w:color w:val="000000"/>
                <w:sz w:val="20"/>
                <w:szCs w:val="20"/>
                <w:lang w:val="hy-AM"/>
              </w:rPr>
              <w:t>Վազքը՝ 313 855 կմ, շարժիչը և փոխ.տուփը՝ վերանորոգման ենթ., թափքը՝ կոռոզիայի ենթ.,այլ հանգույցները՝ ենթ. է հիմնանորգման</w:t>
            </w:r>
          </w:p>
        </w:tc>
        <w:tc>
          <w:tcPr>
            <w:tcW w:w="1394" w:type="dxa"/>
            <w:vAlign w:val="center"/>
            <w:hideMark/>
          </w:tcPr>
          <w:p w14:paraId="15D65D18" w14:textId="4EDDA09A"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4842F9">
              <w:rPr>
                <w:rFonts w:ascii="GHEA Grapalat" w:eastAsia="Times New Roman" w:hAnsi="GHEA Grapalat" w:cs="Calibri"/>
                <w:kern w:val="0"/>
                <w:sz w:val="20"/>
                <w:szCs w:val="20"/>
                <w:lang w:val="hy-AM"/>
                <w14:ligatures w14:val="none"/>
              </w:rPr>
              <w:t>2002</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4842F9" w:rsidRPr="004842F9">
              <w:rPr>
                <w:rFonts w:ascii="GHEA Grapalat" w:eastAsia="Times New Roman" w:hAnsi="GHEA Grapalat" w:cs="Calibri"/>
                <w:kern w:val="0"/>
                <w:sz w:val="20"/>
                <w:szCs w:val="20"/>
                <w:lang w:val="hy-AM"/>
                <w14:ligatures w14:val="none"/>
              </w:rPr>
              <w:t>Ունիվերսալ</w:t>
            </w:r>
          </w:p>
        </w:tc>
        <w:tc>
          <w:tcPr>
            <w:tcW w:w="1108" w:type="dxa"/>
            <w:tcBorders>
              <w:top w:val="single" w:sz="4" w:space="0" w:color="auto"/>
              <w:left w:val="single" w:sz="4" w:space="0" w:color="auto"/>
              <w:right w:val="single" w:sz="4" w:space="0" w:color="auto"/>
            </w:tcBorders>
            <w:vAlign w:val="center"/>
          </w:tcPr>
          <w:p w14:paraId="5BBE17E4" w14:textId="4427B92C" w:rsidR="009B2D8C" w:rsidRPr="009B2D8C" w:rsidRDefault="004842F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600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6992A664" w:rsidR="009B2D8C" w:rsidRPr="003B4268" w:rsidRDefault="00F6085F" w:rsidP="003B4268">
            <w:pPr>
              <w:spacing w:after="0" w:line="240" w:lineRule="auto"/>
              <w:jc w:val="center"/>
              <w:rPr>
                <w:rFonts w:ascii="GHEA Grapalat" w:eastAsia="Arial" w:hAnsi="GHEA Grapalat" w:cs="Arial"/>
                <w:sz w:val="20"/>
                <w:szCs w:val="20"/>
              </w:rPr>
            </w:pPr>
            <w:r w:rsidRPr="00F6085F">
              <w:rPr>
                <w:rStyle w:val="a5"/>
                <w:rFonts w:ascii="GHEA Grapalat" w:hAnsi="GHEA Grapalat"/>
                <w:sz w:val="20"/>
                <w:szCs w:val="20"/>
              </w:rPr>
              <w:t>433</w:t>
            </w:r>
            <w:r>
              <w:rPr>
                <w:rStyle w:val="a5"/>
                <w:rFonts w:ascii="GHEA Grapalat" w:hAnsi="GHEA Grapalat"/>
                <w:sz w:val="20"/>
                <w:szCs w:val="20"/>
              </w:rPr>
              <w:t xml:space="preserve"> </w:t>
            </w:r>
            <w:r w:rsidRPr="00F6085F">
              <w:rPr>
                <w:rStyle w:val="a5"/>
                <w:rFonts w:ascii="GHEA Grapalat" w:hAnsi="GHEA Grapalat"/>
                <w:sz w:val="20"/>
                <w:szCs w:val="20"/>
              </w:rPr>
              <w:t>500</w:t>
            </w:r>
          </w:p>
        </w:tc>
        <w:tc>
          <w:tcPr>
            <w:tcW w:w="1128" w:type="dxa"/>
            <w:vAlign w:val="center"/>
          </w:tcPr>
          <w:p w14:paraId="7FEDFF31" w14:textId="627BEA8C" w:rsidR="009B2D8C" w:rsidRPr="008E5C99" w:rsidRDefault="00F6085F" w:rsidP="008E5C99">
            <w:pPr>
              <w:spacing w:after="0" w:line="240" w:lineRule="auto"/>
              <w:jc w:val="center"/>
              <w:rPr>
                <w:rFonts w:ascii="GHEA Grapalat" w:eastAsia="Times New Roman" w:hAnsi="GHEA Grapalat" w:cs="Calibri"/>
                <w:kern w:val="0"/>
                <w:sz w:val="20"/>
                <w:szCs w:val="20"/>
                <w14:ligatures w14:val="none"/>
              </w:rPr>
            </w:pPr>
            <w:r w:rsidRPr="00F6085F">
              <w:rPr>
                <w:rFonts w:ascii="GHEA Grapalat" w:eastAsia="Times New Roman" w:hAnsi="GHEA Grapalat" w:cs="Calibri"/>
                <w:kern w:val="0"/>
                <w:sz w:val="20"/>
                <w:szCs w:val="20"/>
                <w14:ligatures w14:val="none"/>
              </w:rPr>
              <w:t>173</w:t>
            </w:r>
            <w:r>
              <w:rPr>
                <w:rFonts w:ascii="GHEA Grapalat" w:eastAsia="Times New Roman" w:hAnsi="GHEA Grapalat" w:cs="Calibri"/>
                <w:kern w:val="0"/>
                <w:sz w:val="20"/>
                <w:szCs w:val="20"/>
                <w14:ligatures w14:val="none"/>
              </w:rPr>
              <w:t xml:space="preserve"> </w:t>
            </w:r>
            <w:r w:rsidRPr="00F6085F">
              <w:rPr>
                <w:rFonts w:ascii="GHEA Grapalat" w:eastAsia="Times New Roman" w:hAnsi="GHEA Grapalat" w:cs="Calibri"/>
                <w:kern w:val="0"/>
                <w:sz w:val="20"/>
                <w:szCs w:val="20"/>
                <w14:ligatures w14:val="none"/>
              </w:rPr>
              <w:t>400</w:t>
            </w:r>
          </w:p>
        </w:tc>
        <w:tc>
          <w:tcPr>
            <w:tcW w:w="1070" w:type="dxa"/>
            <w:vAlign w:val="center"/>
          </w:tcPr>
          <w:p w14:paraId="2DB1D681" w14:textId="63690681"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0372C"/>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84277"/>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42F9"/>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085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1578</Words>
  <Characters>8998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2024-10-29T08:16:00Z</dcterms:created>
  <dcterms:modified xsi:type="dcterms:W3CDTF">2026-01-26T07:44:00Z</dcterms:modified>
</cp:coreProperties>
</file>