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299" w:type="dxa"/>
        <w:tblInd w:w="-455" w:type="dxa"/>
        <w:tblLook w:val="04A0" w:firstRow="1" w:lastRow="0" w:firstColumn="1" w:lastColumn="0" w:noHBand="0" w:noVBand="1"/>
      </w:tblPr>
      <w:tblGrid>
        <w:gridCol w:w="4462"/>
        <w:gridCol w:w="10837"/>
      </w:tblGrid>
      <w:tr w:rsidR="00A60CE3" w:rsidRPr="008C77A1" w14:paraId="12D0D63D" w14:textId="77777777" w:rsidTr="008C77A1">
        <w:trPr>
          <w:trHeight w:val="747"/>
        </w:trPr>
        <w:tc>
          <w:tcPr>
            <w:tcW w:w="4462" w:type="dxa"/>
          </w:tcPr>
          <w:p w14:paraId="78AC1CA2" w14:textId="77777777" w:rsidR="00950EF4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5FEBEB3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837" w:type="dxa"/>
          </w:tcPr>
          <w:p w14:paraId="130A7255" w14:textId="5B57A76C" w:rsidR="00A60CE3" w:rsidRPr="008C77A1" w:rsidRDefault="00E67C17" w:rsidP="00A60CE3">
            <w:pPr>
              <w:ind w:right="-36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77A1">
              <w:rPr>
                <w:rFonts w:ascii="GHEA Grapalat" w:hAnsi="GHEA Grapalat"/>
                <w:sz w:val="24"/>
                <w:szCs w:val="24"/>
                <w:lang w:val="hy-AM"/>
              </w:rPr>
              <w:t>Պետական գույքի կառավարման կոմիտե (ք</w:t>
            </w:r>
            <w:r w:rsidRPr="008C77A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8C77A1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C77A1">
        <w:trPr>
          <w:trHeight w:val="638"/>
        </w:trPr>
        <w:tc>
          <w:tcPr>
            <w:tcW w:w="4462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837" w:type="dxa"/>
          </w:tcPr>
          <w:p w14:paraId="4CC96D56" w14:textId="38ADF102" w:rsidR="00A60CE3" w:rsidRPr="008C77A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77A1">
              <w:rPr>
                <w:rFonts w:ascii="GHEA Grapalat" w:hAnsi="GHEA Grapalat"/>
                <w:sz w:val="24"/>
                <w:szCs w:val="24"/>
                <w:lang w:val="hy-AM"/>
              </w:rPr>
              <w:t>Պետական գույքի կառավարման կոմիտե</w:t>
            </w:r>
          </w:p>
        </w:tc>
      </w:tr>
      <w:tr w:rsidR="00A60CE3" w:rsidRPr="008C77A1" w14:paraId="3E0CA30B" w14:textId="77777777" w:rsidTr="008C77A1">
        <w:trPr>
          <w:trHeight w:val="638"/>
        </w:trPr>
        <w:tc>
          <w:tcPr>
            <w:tcW w:w="4462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837" w:type="dxa"/>
          </w:tcPr>
          <w:p w14:paraId="7C7F632D" w14:textId="7CFBA84F" w:rsidR="00A60CE3" w:rsidRPr="008C77A1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8C77A1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Պ</w:t>
            </w:r>
            <w:r w:rsidR="00282F99" w:rsidRPr="008C77A1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8C77A1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 xml:space="preserve">նախագահի </w:t>
            </w:r>
            <w:r w:rsidR="00AE4BD2" w:rsidRPr="008C77A1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2025թ</w:t>
            </w:r>
            <w:r w:rsidR="00AE4BD2" w:rsidRPr="008C77A1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․</w:t>
            </w:r>
            <w:r w:rsidR="008C77A1" w:rsidRPr="008C77A1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հուլիսի 10-ի թիվ 342</w:t>
            </w:r>
            <w:r w:rsidR="00AE4BD2" w:rsidRPr="008C77A1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 xml:space="preserve">-Ա </w:t>
            </w:r>
            <w:r w:rsidR="00282F99" w:rsidRPr="008C77A1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C77A1">
        <w:trPr>
          <w:trHeight w:val="638"/>
        </w:trPr>
        <w:tc>
          <w:tcPr>
            <w:tcW w:w="4462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837" w:type="dxa"/>
          </w:tcPr>
          <w:p w14:paraId="7211B136" w14:textId="630355C2" w:rsidR="001E5E06" w:rsidRPr="008C77A1" w:rsidRDefault="00AD691A" w:rsidP="00A60CE3">
            <w:pPr>
              <w:ind w:right="-36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77A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8C77A1" w:rsidRPr="008C77A1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1C33F7" w:rsidRPr="008C77A1"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Pr="008C77A1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1E5E06" w:rsidRPr="008C77A1">
              <w:rPr>
                <w:rFonts w:ascii="GHEA Grapalat" w:hAnsi="GHEA Grapalat"/>
                <w:sz w:val="24"/>
                <w:szCs w:val="24"/>
                <w:lang w:val="hy-AM"/>
              </w:rPr>
              <w:t>.2025</w:t>
            </w:r>
            <w:r w:rsidR="008D0B5D" w:rsidRPr="008C77A1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8D0B5D" w:rsidRPr="008C77A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42D87" w:rsidRPr="008C77A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42D87" w:rsidRPr="008C77A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ժամը՝ </w:t>
            </w:r>
            <w:r w:rsidR="007673D0" w:rsidRPr="008C77A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</w:t>
            </w:r>
            <w:r w:rsidR="00D47729" w:rsidRPr="008C77A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։</w:t>
            </w:r>
            <w:r w:rsidR="008C77A1" w:rsidRPr="008C77A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50</w:t>
            </w:r>
          </w:p>
        </w:tc>
      </w:tr>
      <w:tr w:rsidR="00A60CE3" w:rsidRPr="00644701" w14:paraId="0AD88D46" w14:textId="77777777" w:rsidTr="008C77A1">
        <w:trPr>
          <w:trHeight w:val="627"/>
        </w:trPr>
        <w:tc>
          <w:tcPr>
            <w:tcW w:w="4462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837" w:type="dxa"/>
          </w:tcPr>
          <w:p w14:paraId="3F1B0696" w14:textId="1318053A" w:rsidR="00A60CE3" w:rsidRPr="008C77A1" w:rsidRDefault="008C77A1" w:rsidP="006B6683">
            <w:pPr>
              <w:pStyle w:val="5"/>
              <w:spacing w:before="0" w:beforeAutospacing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77A1">
              <w:rPr>
                <w:rFonts w:ascii="GHEA Grapalat" w:eastAsiaTheme="minorHAnsi" w:hAnsi="GHEA Grapalat" w:cstheme="minorBidi"/>
                <w:b w:val="0"/>
                <w:bCs w:val="0"/>
                <w:kern w:val="2"/>
                <w:sz w:val="24"/>
                <w:szCs w:val="24"/>
                <w:lang w:val="hy-AM"/>
                <w14:ligatures w14:val="standardContextual"/>
              </w:rPr>
              <w:t>1626997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26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5"/>
        <w:gridCol w:w="1255"/>
        <w:gridCol w:w="1620"/>
        <w:gridCol w:w="1440"/>
        <w:gridCol w:w="2070"/>
        <w:gridCol w:w="1710"/>
        <w:gridCol w:w="1530"/>
        <w:gridCol w:w="1620"/>
        <w:gridCol w:w="1890"/>
        <w:gridCol w:w="1585"/>
      </w:tblGrid>
      <w:tr w:rsidR="008C77A1" w:rsidRPr="00644701" w14:paraId="5E778584" w14:textId="5436050A" w:rsidTr="008C77A1">
        <w:trPr>
          <w:trHeight w:val="1494"/>
        </w:trPr>
        <w:tc>
          <w:tcPr>
            <w:tcW w:w="545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55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85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C77A1" w:rsidRPr="00644701" w14:paraId="1231003A" w14:textId="4F5DAAD2" w:rsidTr="008C77A1">
        <w:trPr>
          <w:trHeight w:val="2611"/>
        </w:trPr>
        <w:tc>
          <w:tcPr>
            <w:tcW w:w="545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55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CF570B5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C77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620" w:type="dxa"/>
          </w:tcPr>
          <w:p w14:paraId="09658DFD" w14:textId="77777777" w:rsidR="008C77A1" w:rsidRPr="008C77A1" w:rsidRDefault="008C77A1" w:rsidP="008C77A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VAZ 21214 </w:t>
            </w:r>
          </w:p>
          <w:p w14:paraId="00547043" w14:textId="77777777" w:rsidR="008C77A1" w:rsidRDefault="008C77A1" w:rsidP="008C77A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8C77A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C77A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8C77A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XTA2121405177</w:t>
            </w:r>
          </w:p>
          <w:p w14:paraId="36ED8EF1" w14:textId="592BCC96" w:rsidR="00D937FF" w:rsidRPr="008C77A1" w:rsidRDefault="008C77A1" w:rsidP="008C77A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0363</w:t>
            </w:r>
          </w:p>
        </w:tc>
        <w:tc>
          <w:tcPr>
            <w:tcW w:w="1440" w:type="dxa"/>
          </w:tcPr>
          <w:p w14:paraId="4645246C" w14:textId="77777777" w:rsidR="00D937FF" w:rsidRPr="008C77A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77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C77A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C77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8C77A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77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C77A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C77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070" w:type="dxa"/>
            <w:vAlign w:val="center"/>
          </w:tcPr>
          <w:p w14:paraId="6687B4FB" w14:textId="77777777" w:rsidR="008C77A1" w:rsidRDefault="008C77A1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C77A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359 069 կմ, շարժիչը և փոխ. տուփը` անբավարար, թափքը` </w:t>
            </w:r>
          </w:p>
          <w:p w14:paraId="793416B8" w14:textId="621F5188" w:rsidR="007673D0" w:rsidRDefault="008C77A1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77A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ենթարկված է կոռոզիափ, այլ հանգույցները` անբավարար</w:t>
            </w:r>
            <w:r w:rsidRPr="008C77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71D46F9" w14:textId="77777777" w:rsidR="008C77A1" w:rsidRDefault="008C77A1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DE136" w14:textId="77777777" w:rsidR="008C77A1" w:rsidRDefault="008C77A1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D46044C" w:rsidR="008C77A1" w:rsidRPr="008C77A1" w:rsidRDefault="008C77A1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49101BA1" w14:textId="77777777" w:rsidR="008C77A1" w:rsidRDefault="008C77A1" w:rsidP="007673D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C77A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A18FA1E" w14:textId="77777777" w:rsidR="008C77A1" w:rsidRDefault="008C77A1" w:rsidP="007673D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C77A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12206A65" w14:textId="0A00C1D7" w:rsidR="00D937FF" w:rsidRPr="008C77A1" w:rsidRDefault="008C77A1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2004թ</w:t>
            </w:r>
            <w:r w:rsidRPr="008C77A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C77A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8C77A1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01AB290189, </w:t>
            </w:r>
            <w:r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530" w:type="dxa"/>
            <w:vAlign w:val="center"/>
          </w:tcPr>
          <w:p w14:paraId="5C86D98B" w14:textId="3BE775F7" w:rsidR="00D937FF" w:rsidRPr="008C77A1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77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C77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C77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C77A1"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413 000</w:t>
            </w:r>
          </w:p>
        </w:tc>
        <w:tc>
          <w:tcPr>
            <w:tcW w:w="1620" w:type="dxa"/>
            <w:vAlign w:val="center"/>
          </w:tcPr>
          <w:p w14:paraId="351729B3" w14:textId="39A55761" w:rsidR="00D937FF" w:rsidRPr="008C77A1" w:rsidRDefault="007673D0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C77A1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8C77A1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8C77A1" w:rsidRPr="008C77A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413 000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85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839A5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B3AF8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C2E10"/>
    <w:rsid w:val="005F5E8D"/>
    <w:rsid w:val="00644701"/>
    <w:rsid w:val="00694C21"/>
    <w:rsid w:val="00695752"/>
    <w:rsid w:val="0069784B"/>
    <w:rsid w:val="006B6683"/>
    <w:rsid w:val="006C49FB"/>
    <w:rsid w:val="006E0BD0"/>
    <w:rsid w:val="007072A5"/>
    <w:rsid w:val="007673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7A1"/>
    <w:rsid w:val="008C7F62"/>
    <w:rsid w:val="008D0B5D"/>
    <w:rsid w:val="008E0ED4"/>
    <w:rsid w:val="008F748B"/>
    <w:rsid w:val="009004CF"/>
    <w:rsid w:val="009017BA"/>
    <w:rsid w:val="00913136"/>
    <w:rsid w:val="00926AAE"/>
    <w:rsid w:val="00950EF4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D691A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22BA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88</cp:revision>
  <cp:lastPrinted>2025-01-23T08:40:00Z</cp:lastPrinted>
  <dcterms:created xsi:type="dcterms:W3CDTF">2024-12-17T14:38:00Z</dcterms:created>
  <dcterms:modified xsi:type="dcterms:W3CDTF">2025-08-19T12:43:00Z</dcterms:modified>
</cp:coreProperties>
</file>