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4F73CB8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9119F">
        <w:rPr>
          <w:rFonts w:ascii="GHEA Grapalat" w:hAnsi="GHEA Grapalat"/>
          <w:b/>
          <w:bCs/>
          <w:lang w:val="hy-AM"/>
        </w:rPr>
        <w:t>օգոստոսի</w:t>
      </w:r>
      <w:r w:rsidR="007E6A0E" w:rsidRPr="00C67BBB">
        <w:rPr>
          <w:rFonts w:ascii="GHEA Grapalat" w:hAnsi="GHEA Grapalat"/>
          <w:b/>
          <w:bCs/>
          <w:lang w:val="hy-AM"/>
        </w:rPr>
        <w:t xml:space="preserve"> </w:t>
      </w:r>
      <w:r w:rsidR="00606329">
        <w:rPr>
          <w:rFonts w:ascii="GHEA Grapalat" w:hAnsi="GHEA Grapalat"/>
          <w:b/>
          <w:bCs/>
          <w:lang w:val="hy-AM"/>
        </w:rPr>
        <w:t>2</w:t>
      </w:r>
      <w:r w:rsidR="0079119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A408B9">
        <w:rPr>
          <w:rFonts w:ascii="GHEA Grapalat" w:hAnsi="GHEA Grapalat"/>
          <w:b/>
          <w:bCs/>
          <w:lang w:val="hy-AM"/>
        </w:rPr>
        <w:t>1</w:t>
      </w:r>
      <w:r w:rsidR="007931FD">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61E7CC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F7325">
        <w:rPr>
          <w:rFonts w:ascii="GHEA Grapalat" w:eastAsia="Microsoft JhengHei" w:hAnsi="GHEA Grapalat" w:cs="Sylfaen"/>
          <w:b/>
          <w:bCs/>
          <w:color w:val="000000"/>
          <w:kern w:val="0"/>
          <w:lang w:val="hy-AM"/>
          <w14:ligatures w14:val="none"/>
        </w:rPr>
        <w:t>օգոստոսի</w:t>
      </w:r>
      <w:r w:rsidR="00135DA8" w:rsidRPr="00833349">
        <w:rPr>
          <w:rFonts w:ascii="GHEA Grapalat" w:eastAsia="Microsoft JhengHei" w:hAnsi="GHEA Grapalat" w:cs="Arial"/>
          <w:b/>
          <w:bCs/>
          <w:color w:val="000000"/>
          <w:kern w:val="0"/>
          <w:lang w:val="hy-AM"/>
          <w14:ligatures w14:val="none"/>
        </w:rPr>
        <w:t xml:space="preserve"> </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F7325">
        <w:rPr>
          <w:rFonts w:ascii="GHEA Grapalat" w:eastAsia="Microsoft JhengHei" w:hAnsi="GHEA Grapalat" w:cs="Arial"/>
          <w:b/>
          <w:bCs/>
          <w:color w:val="000000"/>
          <w:kern w:val="0"/>
          <w:lang w:val="hy-AM"/>
          <w14:ligatures w14:val="none"/>
        </w:rPr>
        <w:t>379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05F951F8"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4501C3">
              <w:rPr>
                <w:rFonts w:ascii="GHEA Grapalat" w:eastAsia="Times New Roman" w:hAnsi="GHEA Grapalat" w:cs="Calibri"/>
                <w:kern w:val="0"/>
                <w:sz w:val="14"/>
                <w:szCs w:val="14"/>
                <w:lang w:val="hy-AM"/>
                <w14:ligatures w14:val="none"/>
              </w:rPr>
              <w:t xml:space="preserve">19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0429EA" w:rsidR="002E7FF2" w:rsidRPr="00AB701C" w:rsidRDefault="00E4204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A408B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152</w:t>
            </w:r>
            <w:r w:rsidR="00A408B9">
              <w:rPr>
                <w:rFonts w:ascii="GHEA Grapalat" w:eastAsia="Times New Roman" w:hAnsi="GHEA Grapalat" w:cs="Calibri"/>
                <w:kern w:val="0"/>
                <w:sz w:val="14"/>
                <w:szCs w:val="14"/>
                <w:lang w:val="hy-AM"/>
                <w14:ligatures w14:val="none"/>
              </w:rPr>
              <w:t xml:space="preserve"> 20</w:t>
            </w:r>
            <w:r>
              <w:rPr>
                <w:rFonts w:ascii="GHEA Grapalat" w:eastAsia="Times New Roman" w:hAnsi="GHEA Grapalat" w:cs="Calibri"/>
                <w:kern w:val="0"/>
                <w:sz w:val="14"/>
                <w:szCs w:val="14"/>
                <w:lang w:val="hy-AM"/>
                <w14:ligatures w14:val="none"/>
              </w:rPr>
              <w:t>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39A22EB7" w:rsidR="002E7FF2" w:rsidRPr="00AB701C" w:rsidRDefault="00E4204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2 152 200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7C5B0025" w:rsidR="002E7FF2" w:rsidRPr="00AB701C" w:rsidRDefault="00312A6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645</w:t>
            </w:r>
            <w:r w:rsidR="008C30EC">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660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1F3781C" w:rsidR="002E7FF2" w:rsidRPr="00AB701C" w:rsidRDefault="00A408B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47A3291D" w:rsidR="002E7FF2" w:rsidRPr="00AB701C" w:rsidRDefault="00312A65"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22</w:t>
            </w:r>
            <w:r w:rsidR="00A56F09">
              <w:rPr>
                <w:rFonts w:ascii="GHEA Grapalat" w:eastAsia="Times New Roman" w:hAnsi="GHEA Grapalat" w:cs="Calibri"/>
                <w:kern w:val="0"/>
                <w:sz w:val="14"/>
                <w:szCs w:val="14"/>
                <w:lang w:val="hy-AM"/>
                <w14:ligatures w14:val="none"/>
              </w:rPr>
              <w:t xml:space="preserve"> </w:t>
            </w:r>
            <w:r w:rsidR="009E2E48">
              <w:rPr>
                <w:rFonts w:ascii="GHEA Grapalat" w:eastAsia="Times New Roman" w:hAnsi="GHEA Grapalat" w:cs="Calibri"/>
                <w:kern w:val="0"/>
                <w:sz w:val="14"/>
                <w:szCs w:val="14"/>
                <w:lang w:val="hy-AM"/>
                <w14:ligatures w14:val="none"/>
              </w:rPr>
              <w:t>8</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22F2D127" w14:textId="0D08A048" w:rsidR="00DA5E38"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E53A8A">
        <w:rPr>
          <w:rFonts w:ascii="GHEA Grapalat" w:eastAsia="Times New Roman" w:hAnsi="GHEA Grapalat" w:cs="Sylfaen"/>
          <w:b/>
          <w:kern w:val="16"/>
          <w:sz w:val="18"/>
          <w:szCs w:val="18"/>
          <w:lang w:val="hy-AM"/>
          <w14:ligatures w14:val="none"/>
        </w:rPr>
        <w:t>19</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դասական աճուրդով օտարման ենթակա շարժական գույքի</w:t>
      </w:r>
    </w:p>
    <w:p w14:paraId="43310F03" w14:textId="3FD329AE"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 </w:t>
      </w:r>
    </w:p>
    <w:tbl>
      <w:tblPr>
        <w:tblStyle w:val="a5"/>
        <w:tblW w:w="10800" w:type="dxa"/>
        <w:tblInd w:w="-432" w:type="dxa"/>
        <w:tblLayout w:type="fixed"/>
        <w:tblLook w:val="04A0" w:firstRow="1" w:lastRow="0" w:firstColumn="1" w:lastColumn="0" w:noHBand="0" w:noVBand="1"/>
      </w:tblPr>
      <w:tblGrid>
        <w:gridCol w:w="736"/>
        <w:gridCol w:w="4786"/>
        <w:gridCol w:w="1350"/>
        <w:gridCol w:w="2455"/>
        <w:gridCol w:w="1473"/>
      </w:tblGrid>
      <w:tr w:rsidR="004759B9" w:rsidRPr="004759B9" w14:paraId="6220A86F" w14:textId="77777777" w:rsidTr="003E6855">
        <w:trPr>
          <w:trHeight w:val="900"/>
        </w:trPr>
        <w:tc>
          <w:tcPr>
            <w:tcW w:w="540" w:type="dxa"/>
            <w:hideMark/>
          </w:tcPr>
          <w:p w14:paraId="72F3C9C2" w14:textId="77777777" w:rsidR="004759B9" w:rsidRPr="004759B9" w:rsidRDefault="004759B9" w:rsidP="004501C3">
            <w:pPr>
              <w:jc w:val="center"/>
              <w:rPr>
                <w:rFonts w:ascii="GHEA Grapalat" w:eastAsia="Times New Roman" w:hAnsi="GHEA Grapalat" w:cs="Times New Roman"/>
                <w:b/>
                <w:bCs/>
                <w:sz w:val="20"/>
                <w:szCs w:val="20"/>
                <w:lang w:val="ru-RU" w:eastAsia="ru-RU"/>
              </w:rPr>
            </w:pPr>
            <w:r w:rsidRPr="004759B9">
              <w:rPr>
                <w:rFonts w:ascii="GHEA Grapalat" w:eastAsia="Times New Roman" w:hAnsi="GHEA Grapalat" w:cs="Times New Roman"/>
                <w:b/>
                <w:bCs/>
                <w:sz w:val="20"/>
                <w:szCs w:val="20"/>
                <w:lang w:val="ru-RU" w:eastAsia="ru-RU"/>
              </w:rPr>
              <w:t>ՀՀ</w:t>
            </w:r>
          </w:p>
        </w:tc>
        <w:tc>
          <w:tcPr>
            <w:tcW w:w="3510" w:type="dxa"/>
            <w:hideMark/>
          </w:tcPr>
          <w:p w14:paraId="0D900E8B" w14:textId="77777777" w:rsidR="004759B9" w:rsidRPr="004759B9" w:rsidRDefault="004759B9" w:rsidP="004501C3">
            <w:pPr>
              <w:jc w:val="center"/>
              <w:rPr>
                <w:rFonts w:ascii="GHEA Grapalat" w:eastAsia="Times New Roman" w:hAnsi="GHEA Grapalat" w:cs="Times New Roman"/>
                <w:b/>
                <w:bCs/>
                <w:sz w:val="20"/>
                <w:szCs w:val="20"/>
                <w:lang w:val="ru-RU" w:eastAsia="ru-RU"/>
              </w:rPr>
            </w:pPr>
          </w:p>
          <w:p w14:paraId="6A8A8FBC" w14:textId="77777777" w:rsidR="004759B9" w:rsidRPr="004759B9" w:rsidRDefault="004759B9" w:rsidP="004501C3">
            <w:pPr>
              <w:jc w:val="center"/>
              <w:rPr>
                <w:rFonts w:ascii="GHEA Grapalat" w:eastAsia="Times New Roman" w:hAnsi="GHEA Grapalat" w:cs="Times New Roman"/>
                <w:b/>
                <w:bCs/>
                <w:sz w:val="20"/>
                <w:szCs w:val="20"/>
                <w:lang w:val="ru-RU" w:eastAsia="ru-RU"/>
              </w:rPr>
            </w:pPr>
          </w:p>
          <w:p w14:paraId="60B903B3" w14:textId="77777777" w:rsidR="004759B9" w:rsidRPr="004759B9" w:rsidRDefault="004759B9" w:rsidP="004501C3">
            <w:pPr>
              <w:ind w:firstLine="436"/>
              <w:jc w:val="center"/>
              <w:rPr>
                <w:rFonts w:ascii="GHEA Grapalat" w:eastAsia="Times New Roman" w:hAnsi="GHEA Grapalat" w:cs="Times New Roman"/>
                <w:b/>
                <w:bCs/>
                <w:sz w:val="20"/>
                <w:szCs w:val="20"/>
                <w:lang w:val="ru-RU" w:eastAsia="ru-RU"/>
              </w:rPr>
            </w:pPr>
            <w:proofErr w:type="spellStart"/>
            <w:r w:rsidRPr="004759B9">
              <w:rPr>
                <w:rFonts w:ascii="GHEA Grapalat" w:eastAsia="Times New Roman" w:hAnsi="GHEA Grapalat" w:cs="Times New Roman"/>
                <w:b/>
                <w:bCs/>
                <w:sz w:val="20"/>
                <w:szCs w:val="20"/>
                <w:lang w:val="ru-RU" w:eastAsia="ru-RU"/>
              </w:rPr>
              <w:t>Անվանումը</w:t>
            </w:r>
            <w:proofErr w:type="spellEnd"/>
          </w:p>
        </w:tc>
        <w:tc>
          <w:tcPr>
            <w:tcW w:w="990" w:type="dxa"/>
            <w:noWrap/>
            <w:hideMark/>
          </w:tcPr>
          <w:p w14:paraId="34CFD327" w14:textId="77777777" w:rsidR="004759B9" w:rsidRPr="004759B9" w:rsidRDefault="004759B9" w:rsidP="004501C3">
            <w:pPr>
              <w:jc w:val="center"/>
              <w:rPr>
                <w:rFonts w:ascii="GHEA Grapalat" w:eastAsia="Times New Roman" w:hAnsi="GHEA Grapalat" w:cs="Times New Roman"/>
                <w:b/>
                <w:bCs/>
                <w:sz w:val="20"/>
                <w:szCs w:val="20"/>
                <w:lang w:val="ru-RU" w:eastAsia="ru-RU"/>
              </w:rPr>
            </w:pPr>
          </w:p>
          <w:p w14:paraId="23E452F1" w14:textId="77777777" w:rsidR="004759B9" w:rsidRPr="004759B9" w:rsidRDefault="004759B9" w:rsidP="004501C3">
            <w:pPr>
              <w:jc w:val="center"/>
              <w:rPr>
                <w:rFonts w:ascii="GHEA Grapalat" w:eastAsia="Times New Roman" w:hAnsi="GHEA Grapalat" w:cs="Times New Roman"/>
                <w:b/>
                <w:bCs/>
                <w:sz w:val="20"/>
                <w:szCs w:val="20"/>
                <w:lang w:val="ru-RU" w:eastAsia="ru-RU"/>
              </w:rPr>
            </w:pPr>
            <w:proofErr w:type="spellStart"/>
            <w:r w:rsidRPr="004759B9">
              <w:rPr>
                <w:rFonts w:ascii="GHEA Grapalat" w:eastAsia="Times New Roman" w:hAnsi="GHEA Grapalat" w:cs="Times New Roman"/>
                <w:b/>
                <w:bCs/>
                <w:sz w:val="20"/>
                <w:szCs w:val="20"/>
                <w:lang w:val="ru-RU" w:eastAsia="ru-RU"/>
              </w:rPr>
              <w:t>Արտադրման</w:t>
            </w:r>
            <w:proofErr w:type="spellEnd"/>
            <w:r w:rsidRPr="004759B9">
              <w:rPr>
                <w:rFonts w:ascii="GHEA Grapalat" w:eastAsia="Times New Roman" w:hAnsi="GHEA Grapalat" w:cs="Times New Roman"/>
                <w:b/>
                <w:bCs/>
                <w:sz w:val="20"/>
                <w:szCs w:val="20"/>
                <w:lang w:val="ru-RU" w:eastAsia="ru-RU"/>
              </w:rPr>
              <w:t>/</w:t>
            </w:r>
            <w:proofErr w:type="spellStart"/>
            <w:r w:rsidRPr="004759B9">
              <w:rPr>
                <w:rFonts w:ascii="GHEA Grapalat" w:eastAsia="Times New Roman" w:hAnsi="GHEA Grapalat" w:cs="Times New Roman"/>
                <w:b/>
                <w:bCs/>
                <w:sz w:val="20"/>
                <w:szCs w:val="20"/>
                <w:lang w:val="ru-RU" w:eastAsia="ru-RU"/>
              </w:rPr>
              <w:t>ձեռքբերման</w:t>
            </w:r>
            <w:proofErr w:type="spellEnd"/>
            <w:r w:rsidRPr="004759B9">
              <w:rPr>
                <w:rFonts w:ascii="GHEA Grapalat" w:eastAsia="Times New Roman" w:hAnsi="GHEA Grapalat" w:cs="Times New Roman"/>
                <w:b/>
                <w:bCs/>
                <w:sz w:val="20"/>
                <w:szCs w:val="20"/>
                <w:lang w:val="ru-RU" w:eastAsia="ru-RU"/>
              </w:rPr>
              <w:t xml:space="preserve"> </w:t>
            </w:r>
            <w:proofErr w:type="spellStart"/>
            <w:r w:rsidRPr="004759B9">
              <w:rPr>
                <w:rFonts w:ascii="GHEA Grapalat" w:eastAsia="Times New Roman" w:hAnsi="GHEA Grapalat" w:cs="Times New Roman"/>
                <w:b/>
                <w:bCs/>
                <w:sz w:val="20"/>
                <w:szCs w:val="20"/>
                <w:lang w:val="ru-RU" w:eastAsia="ru-RU"/>
              </w:rPr>
              <w:t>տարեթիվը</w:t>
            </w:r>
            <w:proofErr w:type="spellEnd"/>
          </w:p>
        </w:tc>
        <w:tc>
          <w:tcPr>
            <w:tcW w:w="1800" w:type="dxa"/>
            <w:hideMark/>
          </w:tcPr>
          <w:p w14:paraId="094E9DE1" w14:textId="77777777" w:rsidR="004759B9" w:rsidRPr="004759B9" w:rsidRDefault="004759B9" w:rsidP="004501C3">
            <w:pPr>
              <w:jc w:val="center"/>
              <w:rPr>
                <w:rFonts w:ascii="GHEA Grapalat" w:eastAsia="Times New Roman" w:hAnsi="GHEA Grapalat" w:cs="Times New Roman"/>
                <w:b/>
                <w:bCs/>
                <w:sz w:val="20"/>
                <w:szCs w:val="20"/>
                <w:lang w:val="ru-RU" w:eastAsia="ru-RU"/>
              </w:rPr>
            </w:pPr>
          </w:p>
          <w:p w14:paraId="280B684D" w14:textId="77777777" w:rsidR="004759B9" w:rsidRPr="004759B9" w:rsidRDefault="004759B9" w:rsidP="004501C3">
            <w:pPr>
              <w:jc w:val="center"/>
              <w:rPr>
                <w:rFonts w:ascii="GHEA Grapalat" w:eastAsia="Times New Roman" w:hAnsi="GHEA Grapalat" w:cs="Times New Roman"/>
                <w:b/>
                <w:bCs/>
                <w:sz w:val="20"/>
                <w:szCs w:val="20"/>
                <w:lang w:val="ru-RU" w:eastAsia="ru-RU"/>
              </w:rPr>
            </w:pPr>
            <w:proofErr w:type="spellStart"/>
            <w:r w:rsidRPr="004759B9">
              <w:rPr>
                <w:rFonts w:ascii="GHEA Grapalat" w:eastAsia="Times New Roman" w:hAnsi="GHEA Grapalat" w:cs="Times New Roman"/>
                <w:b/>
                <w:bCs/>
                <w:sz w:val="20"/>
                <w:szCs w:val="20"/>
                <w:lang w:val="ru-RU" w:eastAsia="ru-RU"/>
              </w:rPr>
              <w:t>Տեխնիկական</w:t>
            </w:r>
            <w:proofErr w:type="spellEnd"/>
            <w:r w:rsidRPr="004759B9">
              <w:rPr>
                <w:rFonts w:ascii="GHEA Grapalat" w:eastAsia="Times New Roman" w:hAnsi="GHEA Grapalat" w:cs="Times New Roman"/>
                <w:b/>
                <w:bCs/>
                <w:sz w:val="20"/>
                <w:szCs w:val="20"/>
                <w:lang w:val="ru-RU" w:eastAsia="ru-RU"/>
              </w:rPr>
              <w:t xml:space="preserve"> </w:t>
            </w:r>
            <w:proofErr w:type="spellStart"/>
            <w:r w:rsidRPr="004759B9">
              <w:rPr>
                <w:rFonts w:ascii="GHEA Grapalat" w:eastAsia="Times New Roman" w:hAnsi="GHEA Grapalat" w:cs="Times New Roman"/>
                <w:b/>
                <w:bCs/>
                <w:sz w:val="20"/>
                <w:szCs w:val="20"/>
                <w:lang w:val="ru-RU" w:eastAsia="ru-RU"/>
              </w:rPr>
              <w:t>վիճակ</w:t>
            </w:r>
            <w:proofErr w:type="spellEnd"/>
          </w:p>
        </w:tc>
        <w:tc>
          <w:tcPr>
            <w:tcW w:w="1080" w:type="dxa"/>
            <w:hideMark/>
          </w:tcPr>
          <w:p w14:paraId="58AD2837" w14:textId="77777777" w:rsidR="004759B9" w:rsidRPr="004759B9" w:rsidRDefault="004759B9" w:rsidP="004501C3">
            <w:pPr>
              <w:jc w:val="center"/>
              <w:rPr>
                <w:rFonts w:ascii="GHEA Grapalat" w:eastAsia="Times New Roman" w:hAnsi="GHEA Grapalat" w:cs="Times New Roman"/>
                <w:b/>
                <w:bCs/>
                <w:sz w:val="20"/>
                <w:szCs w:val="20"/>
                <w:lang w:val="ru-RU" w:eastAsia="ru-RU"/>
              </w:rPr>
            </w:pPr>
          </w:p>
          <w:p w14:paraId="05ECA272" w14:textId="77777777" w:rsidR="004759B9" w:rsidRPr="004759B9" w:rsidRDefault="004759B9" w:rsidP="004501C3">
            <w:pPr>
              <w:jc w:val="center"/>
              <w:rPr>
                <w:rFonts w:ascii="GHEA Grapalat" w:eastAsia="Times New Roman" w:hAnsi="GHEA Grapalat" w:cs="Times New Roman"/>
                <w:b/>
                <w:bCs/>
                <w:sz w:val="20"/>
                <w:szCs w:val="20"/>
                <w:lang w:val="hy-AM" w:eastAsia="ru-RU"/>
              </w:rPr>
            </w:pPr>
            <w:r w:rsidRPr="004759B9">
              <w:rPr>
                <w:rFonts w:ascii="GHEA Grapalat" w:eastAsia="Times New Roman" w:hAnsi="GHEA Grapalat" w:cs="Times New Roman"/>
                <w:b/>
                <w:bCs/>
                <w:sz w:val="20"/>
                <w:szCs w:val="20"/>
                <w:lang w:val="hy-AM" w:eastAsia="ru-RU"/>
              </w:rPr>
              <w:t>Չափի միավոր /հատ/</w:t>
            </w:r>
          </w:p>
        </w:tc>
      </w:tr>
      <w:tr w:rsidR="004759B9" w:rsidRPr="004759B9" w14:paraId="29CFBBF1" w14:textId="77777777" w:rsidTr="003E6855">
        <w:trPr>
          <w:trHeight w:val="300"/>
        </w:trPr>
        <w:tc>
          <w:tcPr>
            <w:tcW w:w="540" w:type="dxa"/>
            <w:noWrap/>
            <w:hideMark/>
          </w:tcPr>
          <w:p w14:paraId="19EA8CEF"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w:t>
            </w:r>
          </w:p>
        </w:tc>
        <w:tc>
          <w:tcPr>
            <w:tcW w:w="3510" w:type="dxa"/>
            <w:tcBorders>
              <w:top w:val="nil"/>
              <w:left w:val="single" w:sz="4" w:space="0" w:color="auto"/>
              <w:bottom w:val="single" w:sz="4" w:space="0" w:color="auto"/>
              <w:right w:val="single" w:sz="4" w:space="0" w:color="auto"/>
            </w:tcBorders>
            <w:shd w:val="clear" w:color="auto" w:fill="auto"/>
            <w:noWrap/>
          </w:tcPr>
          <w:p w14:paraId="562D61CC"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Բաք</w:t>
            </w:r>
            <w:proofErr w:type="spellEnd"/>
            <w:r w:rsidRPr="004759B9">
              <w:rPr>
                <w:rFonts w:ascii="Times New Roman" w:eastAsia="Times New Roman" w:hAnsi="Times New Roman" w:cs="Times New Roman"/>
                <w:sz w:val="20"/>
                <w:szCs w:val="20"/>
                <w:lang w:val="ru-RU" w:eastAsia="ru-RU"/>
              </w:rPr>
              <w:t xml:space="preserve"> 25տ</w:t>
            </w:r>
          </w:p>
        </w:tc>
        <w:tc>
          <w:tcPr>
            <w:tcW w:w="990" w:type="dxa"/>
          </w:tcPr>
          <w:p w14:paraId="260DB90F"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1986</w:t>
            </w:r>
          </w:p>
        </w:tc>
        <w:tc>
          <w:tcPr>
            <w:tcW w:w="1800" w:type="dxa"/>
          </w:tcPr>
          <w:p w14:paraId="77814824"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Բավարար</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օգտագործման</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ենթակա</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35B98929"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1063D58B" w14:textId="77777777" w:rsidTr="003E6855">
        <w:trPr>
          <w:trHeight w:val="300"/>
        </w:trPr>
        <w:tc>
          <w:tcPr>
            <w:tcW w:w="540" w:type="dxa"/>
            <w:noWrap/>
            <w:hideMark/>
          </w:tcPr>
          <w:p w14:paraId="2169E26C"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2</w:t>
            </w:r>
          </w:p>
        </w:tc>
        <w:tc>
          <w:tcPr>
            <w:tcW w:w="3510" w:type="dxa"/>
            <w:tcBorders>
              <w:top w:val="nil"/>
              <w:left w:val="single" w:sz="4" w:space="0" w:color="auto"/>
              <w:bottom w:val="single" w:sz="4" w:space="0" w:color="auto"/>
              <w:right w:val="single" w:sz="4" w:space="0" w:color="auto"/>
            </w:tcBorders>
            <w:shd w:val="clear" w:color="auto" w:fill="auto"/>
          </w:tcPr>
          <w:p w14:paraId="762002DA"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Բաք</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վառելիքի</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ավտոցիստեռն</w:t>
            </w:r>
            <w:proofErr w:type="spellEnd"/>
            <w:r w:rsidRPr="004759B9">
              <w:rPr>
                <w:rFonts w:ascii="Times New Roman" w:eastAsia="Times New Roman" w:hAnsi="Times New Roman" w:cs="Times New Roman"/>
                <w:sz w:val="20"/>
                <w:szCs w:val="20"/>
                <w:lang w:val="ru-RU" w:eastAsia="ru-RU"/>
              </w:rPr>
              <w:t>)</w:t>
            </w:r>
          </w:p>
        </w:tc>
        <w:tc>
          <w:tcPr>
            <w:tcW w:w="990" w:type="dxa"/>
          </w:tcPr>
          <w:p w14:paraId="451A592F"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1986</w:t>
            </w:r>
          </w:p>
        </w:tc>
        <w:tc>
          <w:tcPr>
            <w:tcW w:w="1800" w:type="dxa"/>
          </w:tcPr>
          <w:p w14:paraId="1EDC40CF"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Բավարար</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օգտագործման</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ենթակա</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02AF0BC9"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4250C608" w14:textId="77777777" w:rsidTr="003E6855">
        <w:trPr>
          <w:trHeight w:val="300"/>
        </w:trPr>
        <w:tc>
          <w:tcPr>
            <w:tcW w:w="540" w:type="dxa"/>
            <w:noWrap/>
            <w:hideMark/>
          </w:tcPr>
          <w:p w14:paraId="6103FFD3"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3</w:t>
            </w:r>
          </w:p>
        </w:tc>
        <w:tc>
          <w:tcPr>
            <w:tcW w:w="3510" w:type="dxa"/>
            <w:tcBorders>
              <w:top w:val="nil"/>
              <w:left w:val="single" w:sz="4" w:space="0" w:color="auto"/>
              <w:bottom w:val="single" w:sz="4" w:space="0" w:color="auto"/>
              <w:right w:val="single" w:sz="4" w:space="0" w:color="auto"/>
            </w:tcBorders>
            <w:shd w:val="clear" w:color="auto" w:fill="auto"/>
          </w:tcPr>
          <w:p w14:paraId="717A39AF"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Բաք</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վառելիքի</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ավտոցիստեռն</w:t>
            </w:r>
            <w:proofErr w:type="spellEnd"/>
            <w:r w:rsidRPr="004759B9">
              <w:rPr>
                <w:rFonts w:ascii="Times New Roman" w:eastAsia="Times New Roman" w:hAnsi="Times New Roman" w:cs="Times New Roman"/>
                <w:sz w:val="20"/>
                <w:szCs w:val="20"/>
                <w:lang w:val="ru-RU" w:eastAsia="ru-RU"/>
              </w:rPr>
              <w:t>)</w:t>
            </w:r>
          </w:p>
        </w:tc>
        <w:tc>
          <w:tcPr>
            <w:tcW w:w="990" w:type="dxa"/>
          </w:tcPr>
          <w:p w14:paraId="7903EE53"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2016</w:t>
            </w:r>
          </w:p>
        </w:tc>
        <w:tc>
          <w:tcPr>
            <w:tcW w:w="1800" w:type="dxa"/>
          </w:tcPr>
          <w:p w14:paraId="26DADAD1"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Բավարար</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օգտագործման</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ենթակա</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350956B9"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3C29459A" w14:textId="77777777" w:rsidTr="003E6855">
        <w:trPr>
          <w:trHeight w:val="300"/>
        </w:trPr>
        <w:tc>
          <w:tcPr>
            <w:tcW w:w="540" w:type="dxa"/>
            <w:noWrap/>
            <w:hideMark/>
          </w:tcPr>
          <w:p w14:paraId="2FC9FE0B"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4</w:t>
            </w:r>
          </w:p>
        </w:tc>
        <w:tc>
          <w:tcPr>
            <w:tcW w:w="3510" w:type="dxa"/>
            <w:tcBorders>
              <w:top w:val="nil"/>
              <w:left w:val="single" w:sz="4" w:space="0" w:color="auto"/>
              <w:bottom w:val="single" w:sz="4" w:space="0" w:color="auto"/>
              <w:right w:val="single" w:sz="4" w:space="0" w:color="auto"/>
            </w:tcBorders>
            <w:shd w:val="clear" w:color="auto" w:fill="auto"/>
            <w:noWrap/>
          </w:tcPr>
          <w:p w14:paraId="7323BD5E"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Պոմպ</w:t>
            </w:r>
            <w:proofErr w:type="spellEnd"/>
            <w:r w:rsidRPr="004759B9">
              <w:rPr>
                <w:rFonts w:ascii="Times New Roman" w:eastAsia="Times New Roman" w:hAnsi="Times New Roman" w:cs="Times New Roman"/>
                <w:sz w:val="20"/>
                <w:szCs w:val="20"/>
                <w:lang w:val="ru-RU" w:eastAsia="ru-RU"/>
              </w:rPr>
              <w:t xml:space="preserve"> CRUNDFOS-X (</w:t>
            </w:r>
            <w:proofErr w:type="spellStart"/>
            <w:r w:rsidRPr="004759B9">
              <w:rPr>
                <w:rFonts w:ascii="Times New Roman" w:eastAsia="Times New Roman" w:hAnsi="Times New Roman" w:cs="Times New Roman"/>
                <w:sz w:val="20"/>
                <w:szCs w:val="20"/>
                <w:lang w:val="ru-RU" w:eastAsia="ru-RU"/>
              </w:rPr>
              <w:t>էլ</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շարժիչով</w:t>
            </w:r>
            <w:proofErr w:type="spellEnd"/>
            <w:r w:rsidRPr="004759B9">
              <w:rPr>
                <w:rFonts w:ascii="Times New Roman" w:eastAsia="Times New Roman" w:hAnsi="Times New Roman" w:cs="Times New Roman"/>
                <w:sz w:val="20"/>
                <w:szCs w:val="20"/>
                <w:lang w:val="ru-RU" w:eastAsia="ru-RU"/>
              </w:rPr>
              <w:t>)</w:t>
            </w:r>
          </w:p>
        </w:tc>
        <w:tc>
          <w:tcPr>
            <w:tcW w:w="990" w:type="dxa"/>
          </w:tcPr>
          <w:p w14:paraId="3D24A307"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2016</w:t>
            </w:r>
          </w:p>
        </w:tc>
        <w:tc>
          <w:tcPr>
            <w:tcW w:w="1800" w:type="dxa"/>
          </w:tcPr>
          <w:p w14:paraId="418F2254"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B24C1BD"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46DC2DDD" w14:textId="77777777" w:rsidTr="003E6855">
        <w:trPr>
          <w:trHeight w:val="300"/>
        </w:trPr>
        <w:tc>
          <w:tcPr>
            <w:tcW w:w="540" w:type="dxa"/>
            <w:noWrap/>
            <w:hideMark/>
          </w:tcPr>
          <w:p w14:paraId="16600BE6"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5</w:t>
            </w:r>
          </w:p>
        </w:tc>
        <w:tc>
          <w:tcPr>
            <w:tcW w:w="3510" w:type="dxa"/>
            <w:tcBorders>
              <w:top w:val="nil"/>
              <w:left w:val="single" w:sz="4" w:space="0" w:color="auto"/>
              <w:bottom w:val="single" w:sz="4" w:space="0" w:color="auto"/>
              <w:right w:val="single" w:sz="4" w:space="0" w:color="auto"/>
            </w:tcBorders>
            <w:shd w:val="clear" w:color="auto" w:fill="auto"/>
            <w:noWrap/>
          </w:tcPr>
          <w:p w14:paraId="7DB5400E"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Պոմպ</w:t>
            </w:r>
            <w:proofErr w:type="spellEnd"/>
            <w:r w:rsidRPr="004759B9">
              <w:rPr>
                <w:rFonts w:ascii="Times New Roman" w:eastAsia="Times New Roman" w:hAnsi="Times New Roman" w:cs="Times New Roman"/>
                <w:sz w:val="20"/>
                <w:szCs w:val="20"/>
                <w:lang w:val="ru-RU" w:eastAsia="ru-RU"/>
              </w:rPr>
              <w:t xml:space="preserve"> CRUNDFOS-X (</w:t>
            </w:r>
            <w:proofErr w:type="spellStart"/>
            <w:r w:rsidRPr="004759B9">
              <w:rPr>
                <w:rFonts w:ascii="Times New Roman" w:eastAsia="Times New Roman" w:hAnsi="Times New Roman" w:cs="Times New Roman"/>
                <w:sz w:val="20"/>
                <w:szCs w:val="20"/>
                <w:lang w:val="ru-RU" w:eastAsia="ru-RU"/>
              </w:rPr>
              <w:t>էլ</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շարժիչով</w:t>
            </w:r>
            <w:proofErr w:type="spellEnd"/>
            <w:r w:rsidRPr="004759B9">
              <w:rPr>
                <w:rFonts w:ascii="Times New Roman" w:eastAsia="Times New Roman" w:hAnsi="Times New Roman" w:cs="Times New Roman"/>
                <w:sz w:val="20"/>
                <w:szCs w:val="20"/>
                <w:lang w:val="ru-RU" w:eastAsia="ru-RU"/>
              </w:rPr>
              <w:t>)</w:t>
            </w:r>
          </w:p>
        </w:tc>
        <w:tc>
          <w:tcPr>
            <w:tcW w:w="990" w:type="dxa"/>
          </w:tcPr>
          <w:p w14:paraId="2D67608F"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1986</w:t>
            </w:r>
          </w:p>
        </w:tc>
        <w:tc>
          <w:tcPr>
            <w:tcW w:w="1800" w:type="dxa"/>
          </w:tcPr>
          <w:p w14:paraId="71F01102"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1C9695F"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0AB8D863" w14:textId="77777777" w:rsidTr="003E6855">
        <w:trPr>
          <w:trHeight w:val="300"/>
        </w:trPr>
        <w:tc>
          <w:tcPr>
            <w:tcW w:w="540" w:type="dxa"/>
            <w:noWrap/>
            <w:hideMark/>
          </w:tcPr>
          <w:p w14:paraId="07D854A6"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6</w:t>
            </w:r>
          </w:p>
        </w:tc>
        <w:tc>
          <w:tcPr>
            <w:tcW w:w="3510" w:type="dxa"/>
            <w:tcBorders>
              <w:top w:val="nil"/>
              <w:left w:val="single" w:sz="4" w:space="0" w:color="auto"/>
              <w:bottom w:val="single" w:sz="4" w:space="0" w:color="auto"/>
              <w:right w:val="single" w:sz="4" w:space="0" w:color="auto"/>
            </w:tcBorders>
            <w:shd w:val="clear" w:color="auto" w:fill="auto"/>
            <w:noWrap/>
          </w:tcPr>
          <w:p w14:paraId="11342439"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Ջերմափոխանակիչ</w:t>
            </w:r>
            <w:proofErr w:type="spellEnd"/>
            <w:r w:rsidRPr="004759B9">
              <w:rPr>
                <w:rFonts w:ascii="Times New Roman" w:eastAsia="Times New Roman" w:hAnsi="Times New Roman" w:cs="Times New Roman"/>
                <w:sz w:val="20"/>
                <w:szCs w:val="20"/>
                <w:lang w:val="ru-RU" w:eastAsia="ru-RU"/>
              </w:rPr>
              <w:t xml:space="preserve"> 1000 </w:t>
            </w:r>
            <w:proofErr w:type="spellStart"/>
            <w:r w:rsidRPr="004759B9">
              <w:rPr>
                <w:rFonts w:ascii="Times New Roman" w:eastAsia="Times New Roman" w:hAnsi="Times New Roman" w:cs="Times New Roman"/>
                <w:sz w:val="20"/>
                <w:szCs w:val="20"/>
                <w:lang w:val="ru-RU" w:eastAsia="ru-RU"/>
              </w:rPr>
              <w:t>կվտ</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բոցամուղով</w:t>
            </w:r>
            <w:proofErr w:type="spellEnd"/>
            <w:r w:rsidRPr="004759B9">
              <w:rPr>
                <w:rFonts w:ascii="Times New Roman" w:eastAsia="Times New Roman" w:hAnsi="Times New Roman" w:cs="Times New Roman"/>
                <w:sz w:val="20"/>
                <w:szCs w:val="20"/>
                <w:lang w:val="ru-RU" w:eastAsia="ru-RU"/>
              </w:rPr>
              <w:t xml:space="preserve"> (PARS MASHAL PM5</w:t>
            </w:r>
            <w:proofErr w:type="gramStart"/>
            <w:r w:rsidRPr="004759B9">
              <w:rPr>
                <w:rFonts w:ascii="Times New Roman" w:eastAsia="Times New Roman" w:hAnsi="Times New Roman" w:cs="Times New Roman"/>
                <w:sz w:val="20"/>
                <w:szCs w:val="20"/>
                <w:lang w:val="ru-RU" w:eastAsia="ru-RU"/>
              </w:rPr>
              <w:t>)  (</w:t>
            </w:r>
            <w:proofErr w:type="spellStart"/>
            <w:proofErr w:type="gramEnd"/>
            <w:r w:rsidRPr="004759B9">
              <w:rPr>
                <w:rFonts w:ascii="Times New Roman" w:eastAsia="Times New Roman" w:hAnsi="Times New Roman" w:cs="Times New Roman"/>
                <w:sz w:val="20"/>
                <w:szCs w:val="20"/>
                <w:lang w:val="ru-RU" w:eastAsia="ru-RU"/>
              </w:rPr>
              <w:t>Մինսկի</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գործարանի</w:t>
            </w:r>
            <w:proofErr w:type="spellEnd"/>
            <w:r w:rsidRPr="004759B9">
              <w:rPr>
                <w:rFonts w:ascii="Times New Roman" w:eastAsia="Times New Roman" w:hAnsi="Times New Roman" w:cs="Times New Roman"/>
                <w:sz w:val="20"/>
                <w:szCs w:val="20"/>
                <w:lang w:val="ru-RU" w:eastAsia="ru-RU"/>
              </w:rPr>
              <w:t>)</w:t>
            </w:r>
          </w:p>
        </w:tc>
        <w:tc>
          <w:tcPr>
            <w:tcW w:w="990" w:type="dxa"/>
          </w:tcPr>
          <w:p w14:paraId="185E4FDD"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2001</w:t>
            </w:r>
          </w:p>
        </w:tc>
        <w:tc>
          <w:tcPr>
            <w:tcW w:w="1800" w:type="dxa"/>
          </w:tcPr>
          <w:p w14:paraId="752A8AC1"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7C19F42A"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24C7FE83" w14:textId="77777777" w:rsidTr="003E6855">
        <w:trPr>
          <w:trHeight w:val="300"/>
        </w:trPr>
        <w:tc>
          <w:tcPr>
            <w:tcW w:w="540" w:type="dxa"/>
            <w:noWrap/>
            <w:hideMark/>
          </w:tcPr>
          <w:p w14:paraId="7051FB72"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lastRenderedPageBreak/>
              <w:t>7</w:t>
            </w:r>
          </w:p>
        </w:tc>
        <w:tc>
          <w:tcPr>
            <w:tcW w:w="3510" w:type="dxa"/>
            <w:tcBorders>
              <w:top w:val="nil"/>
              <w:left w:val="single" w:sz="4" w:space="0" w:color="auto"/>
              <w:bottom w:val="single" w:sz="4" w:space="0" w:color="auto"/>
              <w:right w:val="single" w:sz="4" w:space="0" w:color="auto"/>
            </w:tcBorders>
            <w:shd w:val="clear" w:color="auto" w:fill="auto"/>
            <w:noWrap/>
          </w:tcPr>
          <w:p w14:paraId="14282812"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Ջերմափոխանակիչ</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բոցամուղով</w:t>
            </w:r>
            <w:proofErr w:type="spellEnd"/>
            <w:r w:rsidRPr="004759B9">
              <w:rPr>
                <w:rFonts w:ascii="Times New Roman" w:eastAsia="Times New Roman" w:hAnsi="Times New Roman" w:cs="Times New Roman"/>
                <w:sz w:val="20"/>
                <w:szCs w:val="20"/>
                <w:lang w:val="ru-RU" w:eastAsia="ru-RU"/>
              </w:rPr>
              <w:t xml:space="preserve"> </w:t>
            </w:r>
            <w:proofErr w:type="spellStart"/>
            <w:r w:rsidRPr="004759B9">
              <w:rPr>
                <w:rFonts w:ascii="Times New Roman" w:eastAsia="Times New Roman" w:hAnsi="Times New Roman" w:cs="Times New Roman"/>
                <w:sz w:val="20"/>
                <w:szCs w:val="20"/>
                <w:lang w:val="ru-RU" w:eastAsia="ru-RU"/>
              </w:rPr>
              <w:t>Bentone</w:t>
            </w:r>
            <w:proofErr w:type="spellEnd"/>
            <w:r w:rsidRPr="004759B9">
              <w:rPr>
                <w:rFonts w:ascii="Times New Roman" w:eastAsia="Times New Roman" w:hAnsi="Times New Roman" w:cs="Times New Roman"/>
                <w:sz w:val="20"/>
                <w:szCs w:val="20"/>
                <w:lang w:val="ru-RU" w:eastAsia="ru-RU"/>
              </w:rPr>
              <w:t xml:space="preserve"> (500կվտ, </w:t>
            </w:r>
            <w:proofErr w:type="spellStart"/>
            <w:r w:rsidRPr="004759B9">
              <w:rPr>
                <w:rFonts w:ascii="Times New Roman" w:eastAsia="Times New Roman" w:hAnsi="Times New Roman" w:cs="Times New Roman"/>
                <w:sz w:val="20"/>
                <w:szCs w:val="20"/>
                <w:lang w:val="ru-RU" w:eastAsia="ru-RU"/>
              </w:rPr>
              <w:t>բոցամուղը</w:t>
            </w:r>
            <w:proofErr w:type="spellEnd"/>
            <w:r w:rsidRPr="004759B9">
              <w:rPr>
                <w:rFonts w:ascii="Times New Roman" w:eastAsia="Times New Roman" w:hAnsi="Times New Roman" w:cs="Times New Roman"/>
                <w:sz w:val="20"/>
                <w:szCs w:val="20"/>
                <w:lang w:val="ru-RU" w:eastAsia="ru-RU"/>
              </w:rPr>
              <w:t xml:space="preserve"> BG500)</w:t>
            </w:r>
          </w:p>
        </w:tc>
        <w:tc>
          <w:tcPr>
            <w:tcW w:w="990" w:type="dxa"/>
          </w:tcPr>
          <w:p w14:paraId="6396047E"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2009</w:t>
            </w:r>
          </w:p>
        </w:tc>
        <w:tc>
          <w:tcPr>
            <w:tcW w:w="1800" w:type="dxa"/>
          </w:tcPr>
          <w:p w14:paraId="0D373A55"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1AC57937"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7A658B40" w14:textId="77777777" w:rsidTr="003E6855">
        <w:trPr>
          <w:trHeight w:val="300"/>
        </w:trPr>
        <w:tc>
          <w:tcPr>
            <w:tcW w:w="540" w:type="dxa"/>
            <w:noWrap/>
            <w:hideMark/>
          </w:tcPr>
          <w:p w14:paraId="277B9EAA"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8</w:t>
            </w:r>
          </w:p>
        </w:tc>
        <w:tc>
          <w:tcPr>
            <w:tcW w:w="3510" w:type="dxa"/>
            <w:tcBorders>
              <w:top w:val="nil"/>
              <w:left w:val="single" w:sz="4" w:space="0" w:color="auto"/>
              <w:bottom w:val="single" w:sz="4" w:space="0" w:color="auto"/>
              <w:right w:val="single" w:sz="4" w:space="0" w:color="auto"/>
            </w:tcBorders>
            <w:shd w:val="clear" w:color="auto" w:fill="auto"/>
            <w:noWrap/>
          </w:tcPr>
          <w:p w14:paraId="4C82A6A4"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val="ru-RU" w:eastAsia="ru-RU"/>
              </w:rPr>
              <w:t xml:space="preserve"> Beko BXK 070</w:t>
            </w:r>
          </w:p>
        </w:tc>
        <w:tc>
          <w:tcPr>
            <w:tcW w:w="990" w:type="dxa"/>
          </w:tcPr>
          <w:p w14:paraId="4B3FB4F9"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660E94AA"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586A204A"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2F278668" w14:textId="77777777" w:rsidTr="003E6855">
        <w:trPr>
          <w:trHeight w:val="300"/>
        </w:trPr>
        <w:tc>
          <w:tcPr>
            <w:tcW w:w="540" w:type="dxa"/>
            <w:noWrap/>
            <w:hideMark/>
          </w:tcPr>
          <w:p w14:paraId="249C0452"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9</w:t>
            </w:r>
          </w:p>
        </w:tc>
        <w:tc>
          <w:tcPr>
            <w:tcW w:w="3510" w:type="dxa"/>
            <w:tcBorders>
              <w:top w:val="nil"/>
              <w:left w:val="single" w:sz="4" w:space="0" w:color="auto"/>
              <w:bottom w:val="single" w:sz="4" w:space="0" w:color="auto"/>
              <w:right w:val="single" w:sz="4" w:space="0" w:color="auto"/>
            </w:tcBorders>
            <w:shd w:val="clear" w:color="auto" w:fill="auto"/>
            <w:noWrap/>
          </w:tcPr>
          <w:p w14:paraId="105E9130"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16F49849"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4082E4B0"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788C084E"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191BAB41" w14:textId="77777777" w:rsidTr="003E6855">
        <w:trPr>
          <w:trHeight w:val="300"/>
        </w:trPr>
        <w:tc>
          <w:tcPr>
            <w:tcW w:w="540" w:type="dxa"/>
            <w:noWrap/>
            <w:hideMark/>
          </w:tcPr>
          <w:p w14:paraId="1A5C172E"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10</w:t>
            </w:r>
          </w:p>
        </w:tc>
        <w:tc>
          <w:tcPr>
            <w:tcW w:w="3510" w:type="dxa"/>
            <w:tcBorders>
              <w:top w:val="nil"/>
              <w:left w:val="single" w:sz="4" w:space="0" w:color="auto"/>
              <w:bottom w:val="single" w:sz="4" w:space="0" w:color="auto"/>
              <w:right w:val="single" w:sz="4" w:space="0" w:color="auto"/>
            </w:tcBorders>
            <w:shd w:val="clear" w:color="auto" w:fill="auto"/>
            <w:noWrap/>
          </w:tcPr>
          <w:p w14:paraId="59F1F98E"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32FF9F1E"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13881645"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66CB1CC5"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118990F1" w14:textId="77777777" w:rsidTr="003E6855">
        <w:trPr>
          <w:trHeight w:val="300"/>
        </w:trPr>
        <w:tc>
          <w:tcPr>
            <w:tcW w:w="540" w:type="dxa"/>
            <w:noWrap/>
            <w:hideMark/>
          </w:tcPr>
          <w:p w14:paraId="55858F7D"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11</w:t>
            </w:r>
          </w:p>
        </w:tc>
        <w:tc>
          <w:tcPr>
            <w:tcW w:w="3510" w:type="dxa"/>
            <w:tcBorders>
              <w:top w:val="nil"/>
              <w:left w:val="single" w:sz="4" w:space="0" w:color="auto"/>
              <w:bottom w:val="single" w:sz="4" w:space="0" w:color="auto"/>
              <w:right w:val="single" w:sz="4" w:space="0" w:color="auto"/>
            </w:tcBorders>
            <w:shd w:val="clear" w:color="auto" w:fill="auto"/>
          </w:tcPr>
          <w:p w14:paraId="7FDE950F"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19095ACF"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16ED8281"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30B45765"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77E74715" w14:textId="77777777" w:rsidTr="003E6855">
        <w:trPr>
          <w:trHeight w:val="300"/>
        </w:trPr>
        <w:tc>
          <w:tcPr>
            <w:tcW w:w="540" w:type="dxa"/>
            <w:noWrap/>
            <w:hideMark/>
          </w:tcPr>
          <w:p w14:paraId="658A1975"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12</w:t>
            </w:r>
          </w:p>
        </w:tc>
        <w:tc>
          <w:tcPr>
            <w:tcW w:w="3510" w:type="dxa"/>
            <w:tcBorders>
              <w:top w:val="nil"/>
              <w:left w:val="single" w:sz="4" w:space="0" w:color="auto"/>
              <w:bottom w:val="single" w:sz="4" w:space="0" w:color="auto"/>
              <w:right w:val="single" w:sz="4" w:space="0" w:color="auto"/>
            </w:tcBorders>
            <w:shd w:val="clear" w:color="auto" w:fill="auto"/>
          </w:tcPr>
          <w:p w14:paraId="7DFF8846"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4F1BDF6A"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7B56B441"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484E1E25"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6EFFD891" w14:textId="77777777" w:rsidTr="003E6855">
        <w:trPr>
          <w:trHeight w:val="300"/>
        </w:trPr>
        <w:tc>
          <w:tcPr>
            <w:tcW w:w="540" w:type="dxa"/>
            <w:noWrap/>
            <w:hideMark/>
          </w:tcPr>
          <w:p w14:paraId="7E9EE211"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13</w:t>
            </w:r>
          </w:p>
        </w:tc>
        <w:tc>
          <w:tcPr>
            <w:tcW w:w="3510" w:type="dxa"/>
            <w:tcBorders>
              <w:top w:val="nil"/>
              <w:left w:val="single" w:sz="4" w:space="0" w:color="auto"/>
              <w:bottom w:val="single" w:sz="4" w:space="0" w:color="auto"/>
              <w:right w:val="single" w:sz="4" w:space="0" w:color="auto"/>
            </w:tcBorders>
            <w:shd w:val="clear" w:color="auto" w:fill="auto"/>
            <w:noWrap/>
          </w:tcPr>
          <w:p w14:paraId="3053A6AE"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142E2879"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49D35378"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4B35EE32"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7DC2BA7D" w14:textId="77777777" w:rsidTr="003E6855">
        <w:trPr>
          <w:trHeight w:val="300"/>
        </w:trPr>
        <w:tc>
          <w:tcPr>
            <w:tcW w:w="540" w:type="dxa"/>
            <w:noWrap/>
            <w:hideMark/>
          </w:tcPr>
          <w:p w14:paraId="68241BCC"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14</w:t>
            </w:r>
          </w:p>
        </w:tc>
        <w:tc>
          <w:tcPr>
            <w:tcW w:w="3510" w:type="dxa"/>
            <w:tcBorders>
              <w:top w:val="nil"/>
              <w:left w:val="single" w:sz="4" w:space="0" w:color="auto"/>
              <w:bottom w:val="single" w:sz="4" w:space="0" w:color="auto"/>
              <w:right w:val="single" w:sz="4" w:space="0" w:color="auto"/>
            </w:tcBorders>
            <w:shd w:val="clear" w:color="auto" w:fill="auto"/>
            <w:noWrap/>
          </w:tcPr>
          <w:p w14:paraId="4C4B5B51"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01FB1616"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188AED70"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4C391F2"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0CE49AF3" w14:textId="77777777" w:rsidTr="003E6855">
        <w:trPr>
          <w:trHeight w:val="300"/>
        </w:trPr>
        <w:tc>
          <w:tcPr>
            <w:tcW w:w="540" w:type="dxa"/>
            <w:noWrap/>
            <w:hideMark/>
          </w:tcPr>
          <w:p w14:paraId="32795BDA"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15</w:t>
            </w:r>
          </w:p>
        </w:tc>
        <w:tc>
          <w:tcPr>
            <w:tcW w:w="3510" w:type="dxa"/>
            <w:tcBorders>
              <w:top w:val="nil"/>
              <w:left w:val="single" w:sz="4" w:space="0" w:color="auto"/>
              <w:bottom w:val="single" w:sz="4" w:space="0" w:color="auto"/>
              <w:right w:val="single" w:sz="4" w:space="0" w:color="auto"/>
            </w:tcBorders>
            <w:shd w:val="clear" w:color="auto" w:fill="auto"/>
            <w:noWrap/>
          </w:tcPr>
          <w:p w14:paraId="74C57935" w14:textId="77777777" w:rsidR="004759B9" w:rsidRPr="004759B9" w:rsidRDefault="004759B9" w:rsidP="004501C3">
            <w:pPr>
              <w:jc w:val="center"/>
              <w:rPr>
                <w:rFonts w:ascii="Arial LatArm" w:eastAsia="Times New Roman" w:hAnsi="Arial LatArm" w:cs="Calibri"/>
                <w:color w:val="000000"/>
                <w:sz w:val="20"/>
                <w:szCs w:val="20"/>
                <w:lang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eastAsia="ru-RU"/>
              </w:rPr>
              <w:t xml:space="preserve"> General A59 (</w:t>
            </w:r>
            <w:proofErr w:type="spellStart"/>
            <w:r w:rsidRPr="004759B9">
              <w:rPr>
                <w:rFonts w:ascii="Times New Roman" w:eastAsia="Times New Roman" w:hAnsi="Times New Roman" w:cs="Times New Roman"/>
                <w:sz w:val="20"/>
                <w:szCs w:val="20"/>
                <w:lang w:val="ru-RU" w:eastAsia="ru-RU"/>
              </w:rPr>
              <w:t>ներսի</w:t>
            </w:r>
            <w:proofErr w:type="spellEnd"/>
            <w:r w:rsidRPr="004759B9">
              <w:rPr>
                <w:rFonts w:ascii="Times New Roman" w:eastAsia="Times New Roman" w:hAnsi="Times New Roman" w:cs="Times New Roman"/>
                <w:sz w:val="20"/>
                <w:szCs w:val="20"/>
                <w:lang w:eastAsia="ru-RU"/>
              </w:rPr>
              <w:t xml:space="preserve"> </w:t>
            </w:r>
            <w:proofErr w:type="spellStart"/>
            <w:r w:rsidRPr="004759B9">
              <w:rPr>
                <w:rFonts w:ascii="Times New Roman" w:eastAsia="Times New Roman" w:hAnsi="Times New Roman" w:cs="Times New Roman"/>
                <w:sz w:val="20"/>
                <w:szCs w:val="20"/>
                <w:lang w:val="ru-RU" w:eastAsia="ru-RU"/>
              </w:rPr>
              <w:t>բլոկ</w:t>
            </w:r>
            <w:proofErr w:type="spellEnd"/>
            <w:r w:rsidRPr="004759B9">
              <w:rPr>
                <w:rFonts w:ascii="Times New Roman" w:eastAsia="Times New Roman" w:hAnsi="Times New Roman" w:cs="Times New Roman"/>
                <w:sz w:val="20"/>
                <w:szCs w:val="20"/>
                <w:lang w:eastAsia="ru-RU"/>
              </w:rPr>
              <w:t>)</w:t>
            </w:r>
          </w:p>
        </w:tc>
        <w:tc>
          <w:tcPr>
            <w:tcW w:w="990" w:type="dxa"/>
          </w:tcPr>
          <w:p w14:paraId="56C7DD3D"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1998</w:t>
            </w:r>
          </w:p>
        </w:tc>
        <w:tc>
          <w:tcPr>
            <w:tcW w:w="1800" w:type="dxa"/>
          </w:tcPr>
          <w:p w14:paraId="4C7F5815"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4C62FF2F"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4FBB1554" w14:textId="77777777" w:rsidTr="003E6855">
        <w:trPr>
          <w:trHeight w:val="300"/>
        </w:trPr>
        <w:tc>
          <w:tcPr>
            <w:tcW w:w="540" w:type="dxa"/>
            <w:noWrap/>
            <w:hideMark/>
          </w:tcPr>
          <w:p w14:paraId="39190CD5"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16</w:t>
            </w:r>
          </w:p>
        </w:tc>
        <w:tc>
          <w:tcPr>
            <w:tcW w:w="3510" w:type="dxa"/>
            <w:tcBorders>
              <w:top w:val="nil"/>
              <w:left w:val="single" w:sz="4" w:space="0" w:color="auto"/>
              <w:bottom w:val="single" w:sz="4" w:space="0" w:color="auto"/>
              <w:right w:val="single" w:sz="4" w:space="0" w:color="auto"/>
            </w:tcBorders>
            <w:shd w:val="clear" w:color="auto" w:fill="auto"/>
            <w:noWrap/>
          </w:tcPr>
          <w:p w14:paraId="110E15D5"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val="ru-RU" w:eastAsia="ru-RU"/>
              </w:rPr>
              <w:t xml:space="preserve"> Samsung (</w:t>
            </w:r>
            <w:proofErr w:type="spellStart"/>
            <w:r w:rsidRPr="004759B9">
              <w:rPr>
                <w:rFonts w:ascii="Times New Roman" w:eastAsia="Times New Roman" w:hAnsi="Times New Roman" w:cs="Times New Roman"/>
                <w:sz w:val="20"/>
                <w:szCs w:val="20"/>
                <w:lang w:val="ru-RU" w:eastAsia="ru-RU"/>
              </w:rPr>
              <w:t>պատուհանի</w:t>
            </w:r>
            <w:proofErr w:type="spellEnd"/>
            <w:r w:rsidRPr="004759B9">
              <w:rPr>
                <w:rFonts w:ascii="Times New Roman" w:eastAsia="Times New Roman" w:hAnsi="Times New Roman" w:cs="Times New Roman"/>
                <w:sz w:val="20"/>
                <w:szCs w:val="20"/>
                <w:lang w:val="ru-RU" w:eastAsia="ru-RU"/>
              </w:rPr>
              <w:t>)</w:t>
            </w:r>
          </w:p>
        </w:tc>
        <w:tc>
          <w:tcPr>
            <w:tcW w:w="990" w:type="dxa"/>
          </w:tcPr>
          <w:p w14:paraId="646846AC"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0F6C1A77"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414002E0"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3FBA3A06" w14:textId="77777777" w:rsidTr="003E6855">
        <w:trPr>
          <w:trHeight w:val="300"/>
        </w:trPr>
        <w:tc>
          <w:tcPr>
            <w:tcW w:w="540" w:type="dxa"/>
            <w:noWrap/>
            <w:hideMark/>
          </w:tcPr>
          <w:p w14:paraId="572E1C11"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17</w:t>
            </w:r>
          </w:p>
        </w:tc>
        <w:tc>
          <w:tcPr>
            <w:tcW w:w="3510" w:type="dxa"/>
            <w:tcBorders>
              <w:top w:val="nil"/>
              <w:left w:val="single" w:sz="4" w:space="0" w:color="auto"/>
              <w:bottom w:val="single" w:sz="4" w:space="0" w:color="auto"/>
              <w:right w:val="single" w:sz="4" w:space="0" w:color="auto"/>
            </w:tcBorders>
            <w:shd w:val="clear" w:color="auto" w:fill="auto"/>
            <w:noWrap/>
          </w:tcPr>
          <w:p w14:paraId="1EF7AF3D"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val="ru-RU" w:eastAsia="ru-RU"/>
              </w:rPr>
              <w:t xml:space="preserve"> Toshiba</w:t>
            </w:r>
          </w:p>
        </w:tc>
        <w:tc>
          <w:tcPr>
            <w:tcW w:w="990" w:type="dxa"/>
          </w:tcPr>
          <w:p w14:paraId="1F0A82B1"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7144775F"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6AA464C1"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4C8B132E" w14:textId="77777777" w:rsidTr="003E6855">
        <w:trPr>
          <w:trHeight w:val="300"/>
        </w:trPr>
        <w:tc>
          <w:tcPr>
            <w:tcW w:w="540" w:type="dxa"/>
            <w:noWrap/>
            <w:hideMark/>
          </w:tcPr>
          <w:p w14:paraId="6650BFF5"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18</w:t>
            </w:r>
          </w:p>
        </w:tc>
        <w:tc>
          <w:tcPr>
            <w:tcW w:w="3510" w:type="dxa"/>
            <w:tcBorders>
              <w:top w:val="nil"/>
              <w:left w:val="single" w:sz="4" w:space="0" w:color="auto"/>
              <w:bottom w:val="single" w:sz="4" w:space="0" w:color="auto"/>
              <w:right w:val="single" w:sz="4" w:space="0" w:color="auto"/>
            </w:tcBorders>
            <w:shd w:val="clear" w:color="auto" w:fill="auto"/>
            <w:noWrap/>
          </w:tcPr>
          <w:p w14:paraId="42E11AA8"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val="ru-RU" w:eastAsia="ru-RU"/>
              </w:rPr>
              <w:t xml:space="preserve"> Toshiba</w:t>
            </w:r>
          </w:p>
        </w:tc>
        <w:tc>
          <w:tcPr>
            <w:tcW w:w="990" w:type="dxa"/>
          </w:tcPr>
          <w:p w14:paraId="50C87426"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2010</w:t>
            </w:r>
          </w:p>
        </w:tc>
        <w:tc>
          <w:tcPr>
            <w:tcW w:w="1800" w:type="dxa"/>
          </w:tcPr>
          <w:p w14:paraId="351CBCD5"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A8507DB"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r w:rsidR="004759B9" w:rsidRPr="004759B9" w14:paraId="54836F9C" w14:textId="77777777" w:rsidTr="003E6855">
        <w:trPr>
          <w:trHeight w:val="300"/>
        </w:trPr>
        <w:tc>
          <w:tcPr>
            <w:tcW w:w="540" w:type="dxa"/>
            <w:noWrap/>
            <w:hideMark/>
          </w:tcPr>
          <w:p w14:paraId="0E6BB583" w14:textId="77777777" w:rsidR="004759B9" w:rsidRPr="004759B9" w:rsidRDefault="004759B9" w:rsidP="004501C3">
            <w:pPr>
              <w:jc w:val="center"/>
              <w:rPr>
                <w:rFonts w:ascii="GHEA Grapalat" w:eastAsia="Times New Roman" w:hAnsi="GHEA Grapalat" w:cs="Times New Roman"/>
                <w:sz w:val="20"/>
                <w:szCs w:val="20"/>
                <w:lang w:val="ru-RU" w:eastAsia="ru-RU"/>
              </w:rPr>
            </w:pPr>
            <w:r w:rsidRPr="004759B9">
              <w:rPr>
                <w:rFonts w:ascii="GHEA Grapalat" w:eastAsia="Times New Roman" w:hAnsi="GHEA Grapalat" w:cs="Times New Roman"/>
                <w:sz w:val="20"/>
                <w:szCs w:val="20"/>
                <w:lang w:val="ru-RU" w:eastAsia="ru-RU"/>
              </w:rPr>
              <w:t>19</w:t>
            </w:r>
          </w:p>
        </w:tc>
        <w:tc>
          <w:tcPr>
            <w:tcW w:w="3510" w:type="dxa"/>
            <w:tcBorders>
              <w:top w:val="nil"/>
              <w:left w:val="single" w:sz="4" w:space="0" w:color="auto"/>
              <w:bottom w:val="single" w:sz="4" w:space="0" w:color="auto"/>
              <w:right w:val="single" w:sz="4" w:space="0" w:color="auto"/>
            </w:tcBorders>
            <w:shd w:val="clear" w:color="auto" w:fill="auto"/>
            <w:noWrap/>
          </w:tcPr>
          <w:p w14:paraId="551F2859"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Օդորակիչ</w:t>
            </w:r>
            <w:proofErr w:type="spellEnd"/>
            <w:r w:rsidRPr="004759B9">
              <w:rPr>
                <w:rFonts w:ascii="Times New Roman" w:eastAsia="Times New Roman" w:hAnsi="Times New Roman" w:cs="Times New Roman"/>
                <w:sz w:val="20"/>
                <w:szCs w:val="20"/>
                <w:lang w:val="ru-RU" w:eastAsia="ru-RU"/>
              </w:rPr>
              <w:t xml:space="preserve"> Whirlpool</w:t>
            </w:r>
          </w:p>
        </w:tc>
        <w:tc>
          <w:tcPr>
            <w:tcW w:w="990" w:type="dxa"/>
          </w:tcPr>
          <w:p w14:paraId="275BBC4B" w14:textId="77777777" w:rsidR="004759B9" w:rsidRPr="004759B9" w:rsidRDefault="004759B9" w:rsidP="004501C3">
            <w:pPr>
              <w:ind w:right="51"/>
              <w:jc w:val="center"/>
              <w:rPr>
                <w:rFonts w:ascii="Arial LatArm" w:eastAsia="Times New Roman" w:hAnsi="Arial LatArm" w:cs="Calibri"/>
                <w:color w:val="000000"/>
                <w:sz w:val="20"/>
                <w:szCs w:val="20"/>
                <w:lang w:val="ru-RU" w:eastAsia="ru-RU"/>
              </w:rPr>
            </w:pPr>
            <w:r w:rsidRPr="004759B9">
              <w:rPr>
                <w:rFonts w:ascii="Times New Roman" w:eastAsia="Times New Roman" w:hAnsi="Times New Roman" w:cs="Times New Roman"/>
                <w:sz w:val="20"/>
                <w:szCs w:val="20"/>
                <w:lang w:val="ru-RU" w:eastAsia="ru-RU"/>
              </w:rPr>
              <w:t>2015</w:t>
            </w:r>
          </w:p>
        </w:tc>
        <w:tc>
          <w:tcPr>
            <w:tcW w:w="1800" w:type="dxa"/>
          </w:tcPr>
          <w:p w14:paraId="05535A8C" w14:textId="77777777" w:rsidR="004759B9" w:rsidRPr="004759B9" w:rsidRDefault="004759B9" w:rsidP="004501C3">
            <w:pPr>
              <w:jc w:val="center"/>
              <w:rPr>
                <w:rFonts w:ascii="Arial LatArm" w:eastAsia="Times New Roman" w:hAnsi="Arial LatArm" w:cs="Calibri"/>
                <w:color w:val="000000"/>
                <w:sz w:val="20"/>
                <w:szCs w:val="20"/>
                <w:lang w:val="ru-RU" w:eastAsia="ru-RU"/>
              </w:rPr>
            </w:pPr>
            <w:proofErr w:type="spellStart"/>
            <w:r w:rsidRPr="004759B9">
              <w:rPr>
                <w:rFonts w:ascii="Times New Roman" w:eastAsia="Times New Roman" w:hAnsi="Times New Roman" w:cs="Times New Roman"/>
                <w:sz w:val="20"/>
                <w:szCs w:val="20"/>
                <w:lang w:val="ru-RU" w:eastAsia="ru-RU"/>
              </w:rPr>
              <w:t>Անսարք</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69C56368" w14:textId="77777777" w:rsidR="004759B9" w:rsidRPr="004759B9" w:rsidRDefault="004759B9" w:rsidP="004501C3">
            <w:pPr>
              <w:ind w:right="141"/>
              <w:jc w:val="center"/>
              <w:rPr>
                <w:rFonts w:ascii="Arial LatArm" w:eastAsia="Times New Roman" w:hAnsi="Arial LatArm" w:cs="Calibri"/>
                <w:color w:val="000000"/>
                <w:sz w:val="20"/>
                <w:szCs w:val="20"/>
                <w:lang w:val="ru-RU" w:eastAsia="ru-RU"/>
              </w:rPr>
            </w:pPr>
            <w:r w:rsidRPr="004759B9">
              <w:rPr>
                <w:rFonts w:ascii="Arial" w:eastAsia="Times New Roman" w:hAnsi="Arial" w:cs="Arial"/>
                <w:color w:val="000000"/>
                <w:sz w:val="20"/>
                <w:szCs w:val="20"/>
                <w:lang w:val="ru-RU" w:eastAsia="ru-RU"/>
              </w:rPr>
              <w:t>1</w:t>
            </w:r>
          </w:p>
        </w:tc>
      </w:tr>
    </w:tbl>
    <w:p w14:paraId="52034C22" w14:textId="77777777" w:rsidR="00F52FBD" w:rsidRPr="004501C3" w:rsidRDefault="00F52FBD" w:rsidP="004501C3">
      <w:pPr>
        <w:tabs>
          <w:tab w:val="left" w:pos="270"/>
        </w:tabs>
        <w:spacing w:after="0" w:line="240" w:lineRule="auto"/>
        <w:ind w:left="450" w:right="270"/>
        <w:jc w:val="center"/>
        <w:rPr>
          <w:rFonts w:ascii="GHEA Grapalat" w:eastAsia="Times New Roman" w:hAnsi="GHEA Grapalat" w:cs="Sylfaen"/>
          <w:b/>
          <w:kern w:val="16"/>
          <w:sz w:val="20"/>
          <w:szCs w:val="20"/>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1CA76F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219E9">
        <w:rPr>
          <w:rFonts w:ascii="GHEA Grapalat" w:hAnsi="GHEA Grapalat"/>
          <w:b/>
          <w:bCs/>
          <w:i/>
          <w:iCs/>
          <w:sz w:val="18"/>
          <w:szCs w:val="18"/>
          <w:lang w:val="hy-AM"/>
        </w:rPr>
        <w:t>օգոստոսի</w:t>
      </w:r>
      <w:r w:rsidR="00833349">
        <w:rPr>
          <w:rFonts w:ascii="GHEA Grapalat" w:hAnsi="GHEA Grapalat"/>
          <w:b/>
          <w:bCs/>
          <w:i/>
          <w:iCs/>
          <w:sz w:val="18"/>
          <w:szCs w:val="18"/>
          <w:lang w:val="hy-AM"/>
        </w:rPr>
        <w:t xml:space="preserve"> </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0219E9">
        <w:rPr>
          <w:rFonts w:ascii="GHEA Grapalat" w:hAnsi="GHEA Grapalat"/>
          <w:b/>
          <w:bCs/>
          <w:i/>
          <w:iCs/>
          <w:sz w:val="18"/>
          <w:szCs w:val="18"/>
          <w:lang w:val="hy-AM"/>
        </w:rPr>
        <w:t>379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34F4"/>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B2CE2"/>
    <w:rsid w:val="002B72EC"/>
    <w:rsid w:val="002D5A31"/>
    <w:rsid w:val="002D7368"/>
    <w:rsid w:val="002E4377"/>
    <w:rsid w:val="002E7FF2"/>
    <w:rsid w:val="002F76E3"/>
    <w:rsid w:val="002F7AD9"/>
    <w:rsid w:val="00306221"/>
    <w:rsid w:val="00312A65"/>
    <w:rsid w:val="003468F8"/>
    <w:rsid w:val="00374CB6"/>
    <w:rsid w:val="00382AB7"/>
    <w:rsid w:val="003A1C50"/>
    <w:rsid w:val="003B6DE5"/>
    <w:rsid w:val="003E33EA"/>
    <w:rsid w:val="0042666F"/>
    <w:rsid w:val="00431150"/>
    <w:rsid w:val="004338FD"/>
    <w:rsid w:val="00441211"/>
    <w:rsid w:val="00446DD8"/>
    <w:rsid w:val="00447DCC"/>
    <w:rsid w:val="004501C3"/>
    <w:rsid w:val="00457D89"/>
    <w:rsid w:val="004759B9"/>
    <w:rsid w:val="00482372"/>
    <w:rsid w:val="00482686"/>
    <w:rsid w:val="00495BEA"/>
    <w:rsid w:val="004A3CF3"/>
    <w:rsid w:val="004A484E"/>
    <w:rsid w:val="004D2727"/>
    <w:rsid w:val="004D4BB0"/>
    <w:rsid w:val="004E2179"/>
    <w:rsid w:val="005171F4"/>
    <w:rsid w:val="00583423"/>
    <w:rsid w:val="00587C52"/>
    <w:rsid w:val="00590F09"/>
    <w:rsid w:val="005F22DF"/>
    <w:rsid w:val="005F3052"/>
    <w:rsid w:val="00606329"/>
    <w:rsid w:val="00622740"/>
    <w:rsid w:val="00683CD2"/>
    <w:rsid w:val="00686647"/>
    <w:rsid w:val="0069729F"/>
    <w:rsid w:val="006A02A2"/>
    <w:rsid w:val="006D236B"/>
    <w:rsid w:val="006D258A"/>
    <w:rsid w:val="006F1471"/>
    <w:rsid w:val="006F7522"/>
    <w:rsid w:val="00717226"/>
    <w:rsid w:val="007348E0"/>
    <w:rsid w:val="00751A11"/>
    <w:rsid w:val="00754926"/>
    <w:rsid w:val="00764D05"/>
    <w:rsid w:val="007679A5"/>
    <w:rsid w:val="0079119F"/>
    <w:rsid w:val="007931FD"/>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408B9"/>
    <w:rsid w:val="00A52CD0"/>
    <w:rsid w:val="00A5485F"/>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744A3"/>
    <w:rsid w:val="00C953E5"/>
    <w:rsid w:val="00CA12FC"/>
    <w:rsid w:val="00CB0966"/>
    <w:rsid w:val="00CC38F0"/>
    <w:rsid w:val="00CD2678"/>
    <w:rsid w:val="00CE7833"/>
    <w:rsid w:val="00D13DD5"/>
    <w:rsid w:val="00D17312"/>
    <w:rsid w:val="00D64A2F"/>
    <w:rsid w:val="00D80677"/>
    <w:rsid w:val="00D9273B"/>
    <w:rsid w:val="00DA5E38"/>
    <w:rsid w:val="00DB0034"/>
    <w:rsid w:val="00DF4765"/>
    <w:rsid w:val="00DF66C3"/>
    <w:rsid w:val="00E1797C"/>
    <w:rsid w:val="00E22626"/>
    <w:rsid w:val="00E3288B"/>
    <w:rsid w:val="00E42049"/>
    <w:rsid w:val="00E53A8A"/>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4</Pages>
  <Words>1702</Words>
  <Characters>9708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dcterms:created xsi:type="dcterms:W3CDTF">2024-12-30T05:51:00Z</dcterms:created>
  <dcterms:modified xsi:type="dcterms:W3CDTF">2025-08-05T12:14:00Z</dcterms:modified>
</cp:coreProperties>
</file>