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E491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E491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3AC239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E4914" w:rsidRPr="00DE4914">
              <w:rPr>
                <w:rFonts w:ascii="GHEA Grapalat" w:hAnsi="GHEA Grapalat"/>
                <w:lang w:val="hy-AM"/>
              </w:rPr>
              <w:t>հուլիսի 7-ի թիվ 337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0A91E6A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DE4914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E4914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DE4914" w:rsidRPr="00DE4914">
              <w:rPr>
                <w:rFonts w:ascii="GHEA Grapalat" w:hAnsi="GHEA Grapalat"/>
                <w:lang w:val="hy-AM"/>
              </w:rPr>
              <w:t>10:45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D683BA6" w:rsidR="00A60CE3" w:rsidRPr="0087426F" w:rsidRDefault="002F1A1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F1A16">
              <w:rPr>
                <w:rFonts w:ascii="GHEA Grapalat" w:hAnsi="GHEA Grapalat"/>
                <w:lang w:val="hy-AM"/>
              </w:rPr>
              <w:t>8128874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E4914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3AB25D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</w:tcPr>
          <w:p w14:paraId="0D809391" w14:textId="77777777" w:rsidR="00DE4914" w:rsidRPr="00DE4914" w:rsidRDefault="00DE4914" w:rsidP="00DE491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 2.0</w:t>
            </w:r>
          </w:p>
          <w:p w14:paraId="42B27F1A" w14:textId="77777777" w:rsidR="00DE4914" w:rsidRDefault="00DE4914" w:rsidP="00DE491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KNAFW412BA</w:t>
            </w:r>
          </w:p>
          <w:p w14:paraId="58B5E5F7" w14:textId="5A888711" w:rsidR="009B35B2" w:rsidRPr="00DE4914" w:rsidRDefault="00DE4914" w:rsidP="00DE49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5268486</w:t>
            </w:r>
          </w:p>
        </w:tc>
        <w:tc>
          <w:tcPr>
            <w:tcW w:w="1530" w:type="dxa"/>
          </w:tcPr>
          <w:p w14:paraId="15C1FFF6" w14:textId="23FA3C43" w:rsidR="00587FF4" w:rsidRPr="00DE49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E49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E49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E491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E491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8644AE2" w14:textId="77777777" w:rsidR="00DE4914" w:rsidRPr="00DE4914" w:rsidRDefault="00DE4914" w:rsidP="00DE4914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DE4914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247 946 կմ, շարժիչը, փոխ. տուփը, թափքը և այլ հանգույցները ՝ բավարար</w:t>
            </w:r>
          </w:p>
          <w:p w14:paraId="32A17E2A" w14:textId="74E460D9" w:rsidR="009B35B2" w:rsidRPr="00DE491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53110075" w14:textId="77777777" w:rsidR="00DE4914" w:rsidRDefault="00DE4914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E49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E49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54C2DFD0" w:rsidR="009B35B2" w:rsidRPr="00DE4914" w:rsidRDefault="00DE491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2010 թ</w:t>
            </w:r>
            <w:r w:rsidRPr="00DE49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E491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E49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տեսակը`սեդան</w:t>
            </w:r>
          </w:p>
        </w:tc>
        <w:tc>
          <w:tcPr>
            <w:tcW w:w="1276" w:type="dxa"/>
            <w:vAlign w:val="center"/>
          </w:tcPr>
          <w:p w14:paraId="434CA729" w14:textId="03FF2524" w:rsidR="009B35B2" w:rsidRPr="00DE491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E4914" w:rsidRPr="00DE4914">
              <w:rPr>
                <w:rFonts w:ascii="GHEA Grapalat" w:eastAsia="Arial" w:hAnsi="GHEA Grapalat" w:cs="Arial"/>
                <w:sz w:val="20"/>
                <w:szCs w:val="20"/>
              </w:rPr>
              <w:t>2 015 000</w:t>
            </w:r>
          </w:p>
        </w:tc>
        <w:tc>
          <w:tcPr>
            <w:tcW w:w="1417" w:type="dxa"/>
          </w:tcPr>
          <w:p w14:paraId="4DE93D39" w14:textId="0AE5C7A2" w:rsidR="00695752" w:rsidRPr="00DE491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E491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E491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E491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E4B76CC" w:rsidR="009B35B2" w:rsidRPr="00DE491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E49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4914" w:rsidRPr="00DE4914">
              <w:rPr>
                <w:rFonts w:ascii="GHEA Grapalat" w:eastAsia="Arial" w:hAnsi="GHEA Grapalat" w:cs="Arial"/>
                <w:sz w:val="20"/>
                <w:szCs w:val="20"/>
              </w:rPr>
              <w:t>2 015 000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1A16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35B93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E4914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2025-08-06T11:20:00Z</dcterms:modified>
</cp:coreProperties>
</file>