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007E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007E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9F6A2E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007E7" w:rsidRPr="000007E7">
              <w:rPr>
                <w:rFonts w:ascii="GHEA Grapalat" w:hAnsi="GHEA Grapalat"/>
                <w:lang w:val="hy-AM"/>
              </w:rPr>
              <w:t>հուլիսի 7-ի թիվ 337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83E4A28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007E7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007E7" w:rsidRPr="000007E7">
              <w:rPr>
                <w:rFonts w:ascii="GHEA Grapalat" w:hAnsi="GHEA Grapalat"/>
                <w:lang w:val="hy-AM"/>
              </w:rPr>
              <w:t>10:25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DC6382A" w:rsidR="00A60CE3" w:rsidRPr="0087426F" w:rsidRDefault="000007E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007E7">
              <w:rPr>
                <w:rFonts w:ascii="GHEA Grapalat" w:hAnsi="GHEA Grapalat"/>
                <w:lang w:val="hy-AM"/>
              </w:rPr>
              <w:t>6580126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B2561F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51DBA442" w14:textId="77777777" w:rsidR="000007E7" w:rsidRPr="000007E7" w:rsidRDefault="000007E7" w:rsidP="000007E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007E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 1.6 GAS</w:t>
            </w:r>
          </w:p>
          <w:p w14:paraId="72395ABB" w14:textId="1E90465B" w:rsidR="000007E7" w:rsidRPr="000007E7" w:rsidRDefault="000007E7" w:rsidP="000007E7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007E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JTDBZ42E709038464</w:t>
            </w:r>
          </w:p>
          <w:p w14:paraId="58B5E5F7" w14:textId="630BAC3E" w:rsidR="009B35B2" w:rsidRPr="000007E7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0007E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007E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007E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007E7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007E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19D269B1" w14:textId="77777777" w:rsidR="000007E7" w:rsidRPr="000007E7" w:rsidRDefault="000007E7" w:rsidP="000007E7">
            <w:pPr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0007E7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Վազքը՝ 288 169 կմ, շարժիչը, փոխ. տուփը, թափքը և այլ հանգույցները՝ բավարար</w:t>
            </w:r>
          </w:p>
          <w:p w14:paraId="32A17E2A" w14:textId="71BDCF9B" w:rsidR="009B35B2" w:rsidRPr="000007E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7" w:type="dxa"/>
          </w:tcPr>
          <w:p w14:paraId="1BD2B1C5" w14:textId="77777777" w:rsidR="000007E7" w:rsidRDefault="000007E7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007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007E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007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007E7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007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1FE7D492" w:rsidR="009B35B2" w:rsidRPr="000007E7" w:rsidRDefault="000007E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07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0007E7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007E7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007E7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տեսակը`սեդան</w:t>
            </w:r>
          </w:p>
        </w:tc>
        <w:tc>
          <w:tcPr>
            <w:tcW w:w="1276" w:type="dxa"/>
            <w:vAlign w:val="center"/>
          </w:tcPr>
          <w:p w14:paraId="434CA729" w14:textId="7DAD9678" w:rsidR="009B35B2" w:rsidRPr="000007E7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007E7" w:rsidRPr="000007E7">
              <w:rPr>
                <w:rFonts w:ascii="GHEA Grapalat" w:eastAsia="Arial" w:hAnsi="GHEA Grapalat" w:cs="Arial"/>
                <w:sz w:val="20"/>
                <w:szCs w:val="20"/>
              </w:rPr>
              <w:t>2 276 000</w:t>
            </w:r>
          </w:p>
        </w:tc>
        <w:tc>
          <w:tcPr>
            <w:tcW w:w="1417" w:type="dxa"/>
          </w:tcPr>
          <w:p w14:paraId="4DE93D39" w14:textId="0AE5C7A2" w:rsidR="00695752" w:rsidRPr="000007E7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07E7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07E7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007E7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CFA860A" w:rsidR="009B35B2" w:rsidRPr="000007E7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007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007E7" w:rsidRPr="000007E7">
              <w:rPr>
                <w:rFonts w:ascii="GHEA Grapalat" w:eastAsia="Arial" w:hAnsi="GHEA Grapalat" w:cs="Arial"/>
                <w:sz w:val="20"/>
                <w:szCs w:val="20"/>
              </w:rPr>
              <w:t>2 276 000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80</cp:revision>
  <cp:lastPrinted>2025-01-23T08:40:00Z</cp:lastPrinted>
  <dcterms:created xsi:type="dcterms:W3CDTF">2024-12-17T14:38:00Z</dcterms:created>
  <dcterms:modified xsi:type="dcterms:W3CDTF">2025-08-06T10:09:00Z</dcterms:modified>
</cp:coreProperties>
</file>