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E7F8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0D6244">
        <w:trPr>
          <w:trHeight w:val="458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E7F8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D9CFD5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D6244" w:rsidRPr="000D6244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20C4E3E" w:rsidR="001E5E06" w:rsidRPr="00483F35" w:rsidRDefault="000D6244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52D1572" w:rsidR="00A60CE3" w:rsidRPr="0087426F" w:rsidRDefault="006E7F8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E7F8B">
              <w:rPr>
                <w:rFonts w:ascii="GHEA Grapalat" w:hAnsi="GHEA Grapalat"/>
                <w:lang w:val="hy-AM"/>
              </w:rPr>
              <w:t>1077928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CB6280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419" w:type="dxa"/>
          </w:tcPr>
          <w:p w14:paraId="340BA608" w14:textId="77777777" w:rsidR="000D6244" w:rsidRPr="000D6244" w:rsidRDefault="000D6244" w:rsidP="000D624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HYUNDAI ELANTRA 1.6</w:t>
            </w:r>
          </w:p>
          <w:p w14:paraId="1972EC4A" w14:textId="77777777" w:rsidR="000D6244" w:rsidRDefault="000D6244" w:rsidP="000D62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D624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D624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D624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D624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KMHDH41CB</w:t>
            </w:r>
          </w:p>
          <w:p w14:paraId="58B5E5F7" w14:textId="2DBBD1F8" w:rsidR="009B35B2" w:rsidRPr="000D6244" w:rsidRDefault="000D6244" w:rsidP="000D62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FU558283</w:t>
            </w:r>
          </w:p>
        </w:tc>
        <w:tc>
          <w:tcPr>
            <w:tcW w:w="1530" w:type="dxa"/>
          </w:tcPr>
          <w:p w14:paraId="15C1FFF6" w14:textId="23FA3C43" w:rsidR="00587FF4" w:rsidRPr="000D624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D624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D624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D624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D624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0A1C1394" w:rsidR="009B35B2" w:rsidRPr="000D6244" w:rsidRDefault="000D62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262 848 կմ, շարժիչը և փոխ. տուփը՝ ենթ. է վերանորոգման, թափքը՝ վնասված, այլ հանգույցները՝ ենթ. է փոխարինման</w:t>
            </w:r>
          </w:p>
        </w:tc>
        <w:tc>
          <w:tcPr>
            <w:tcW w:w="2126" w:type="dxa"/>
          </w:tcPr>
          <w:p w14:paraId="7871DD88" w14:textId="778D352F" w:rsidR="009B35B2" w:rsidRPr="000D6244" w:rsidRDefault="000D624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D624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D624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0D624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D624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D624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01AB246976, </w:t>
            </w:r>
            <w:r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4C40D3D" w:rsidR="009B35B2" w:rsidRPr="000D624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D6244"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1 823 000</w:t>
            </w:r>
          </w:p>
        </w:tc>
        <w:tc>
          <w:tcPr>
            <w:tcW w:w="1417" w:type="dxa"/>
          </w:tcPr>
          <w:p w14:paraId="4DE93D39" w14:textId="0AE5C7A2" w:rsidR="00695752" w:rsidRPr="000D624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D624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D624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D624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D50C828" w:rsidR="009B35B2" w:rsidRPr="000D624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D62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D6244" w:rsidRPr="000D624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1 823 000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0D6244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7F8B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366A8"/>
    <w:rsid w:val="00B535DF"/>
    <w:rsid w:val="00B960E4"/>
    <w:rsid w:val="00BA45A1"/>
    <w:rsid w:val="00BB598C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2025-07-03T07:37:00Z</dcterms:modified>
</cp:coreProperties>
</file>