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2D7C86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2D7C86" w14:paraId="3E0CA30B" w14:textId="77777777" w:rsidTr="006772B5">
        <w:trPr>
          <w:trHeight w:val="548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273372C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6772B5" w:rsidRPr="006772B5">
              <w:rPr>
                <w:rFonts w:ascii="GHEA Grapalat" w:hAnsi="GHEA Grapalat"/>
                <w:lang w:val="hy-AM"/>
              </w:rPr>
              <w:t>մայիսի 5-ի թիվ 201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548B9EF" w:rsidR="001E5E06" w:rsidRPr="00483F35" w:rsidRDefault="006772B5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30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302231">
              <w:rPr>
                <w:rFonts w:ascii="GHEA Grapalat" w:hAnsi="GHEA Grapalat"/>
                <w:lang w:val="hy-AM"/>
              </w:rPr>
              <w:t>6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0</w:t>
            </w:r>
            <w:r w:rsidR="00F66C44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ECFB594" w:rsidR="00A60CE3" w:rsidRPr="0087426F" w:rsidRDefault="002D7C86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2D7C86">
              <w:rPr>
                <w:rFonts w:ascii="GHEA Grapalat" w:hAnsi="GHEA Grapalat"/>
                <w:lang w:val="hy-AM"/>
              </w:rPr>
              <w:t>7316659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366B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21C8424C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6772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419" w:type="dxa"/>
          </w:tcPr>
          <w:p w14:paraId="24AB3CB9" w14:textId="2F11AE5D" w:rsidR="006772B5" w:rsidRPr="006772B5" w:rsidRDefault="006772B5" w:rsidP="002D7C86">
            <w:pPr>
              <w:rPr>
                <w:rFonts w:ascii="GHEA Grapalat" w:eastAsia="Arial" w:hAnsi="GHEA Grapalat" w:cs="Arial"/>
                <w:sz w:val="20"/>
                <w:szCs w:val="20"/>
              </w:rPr>
            </w:pPr>
            <w:r w:rsidRPr="006772B5">
              <w:rPr>
                <w:rFonts w:ascii="GHEA Grapalat" w:eastAsia="Arial" w:hAnsi="GHEA Grapalat" w:cs="Arial"/>
                <w:sz w:val="20"/>
                <w:szCs w:val="20"/>
              </w:rPr>
              <w:t xml:space="preserve">HYUNDAI ELANTRA 1.6 </w:t>
            </w:r>
          </w:p>
          <w:p w14:paraId="58B5E5F7" w14:textId="24846887" w:rsidR="009B35B2" w:rsidRPr="006772B5" w:rsidRDefault="006772B5" w:rsidP="006772B5">
            <w:pPr>
              <w:ind w:right="-360"/>
              <w:rPr>
                <w:rFonts w:ascii="GHEA Grapalat" w:eastAsia="Arial" w:hAnsi="GHEA Grapalat" w:cs="Arial"/>
                <w:sz w:val="20"/>
                <w:szCs w:val="20"/>
              </w:rPr>
            </w:pPr>
            <w:r w:rsidRPr="006772B5">
              <w:rPr>
                <w:rFonts w:ascii="GHEA Grapalat" w:eastAsia="Arial" w:hAnsi="GHEA Grapalat" w:cs="Arial"/>
                <w:sz w:val="20"/>
                <w:szCs w:val="20"/>
              </w:rPr>
              <w:t>KMHDU41BP8U580884</w:t>
            </w:r>
          </w:p>
        </w:tc>
        <w:tc>
          <w:tcPr>
            <w:tcW w:w="1530" w:type="dxa"/>
          </w:tcPr>
          <w:p w14:paraId="15C1FFF6" w14:textId="23FA3C43" w:rsidR="00587FF4" w:rsidRPr="006772B5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72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6772B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772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6772B5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72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6772B5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72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6772B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772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6772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772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5E25FE1E" w14:textId="77777777" w:rsidR="006772B5" w:rsidRDefault="006772B5" w:rsidP="009B35B2">
            <w:pPr>
              <w:ind w:right="-360"/>
              <w:rPr>
                <w:rFonts w:ascii="GHEA Grapalat" w:eastAsia="Arial" w:hAnsi="GHEA Grapalat" w:cs="Arial"/>
                <w:sz w:val="20"/>
                <w:szCs w:val="20"/>
                <w:lang w:val="hy-AM"/>
              </w:rPr>
            </w:pPr>
            <w:r w:rsidRPr="006772B5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>Վազքը` հայտնի չէ, շարժիչը` վթարված,</w:t>
            </w:r>
          </w:p>
          <w:p w14:paraId="32A17E2A" w14:textId="06AAB673" w:rsidR="009B35B2" w:rsidRPr="006772B5" w:rsidRDefault="006772B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72B5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 փոխ</w:t>
            </w:r>
            <w:r w:rsidRPr="006772B5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6772B5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 տուփը,  թափքը, այլ հանգույցները՝ բավարար</w:t>
            </w:r>
          </w:p>
        </w:tc>
        <w:tc>
          <w:tcPr>
            <w:tcW w:w="2126" w:type="dxa"/>
          </w:tcPr>
          <w:p w14:paraId="7871DD88" w14:textId="0EC59898" w:rsidR="009B35B2" w:rsidRPr="006772B5" w:rsidRDefault="006772B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72B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6772B5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6772B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տարեթիվը 2008թ</w:t>
            </w:r>
            <w:r w:rsidRPr="006772B5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6772B5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, թափքի տեսակը՝  սեդան</w:t>
            </w:r>
          </w:p>
        </w:tc>
        <w:tc>
          <w:tcPr>
            <w:tcW w:w="1276" w:type="dxa"/>
            <w:vAlign w:val="center"/>
          </w:tcPr>
          <w:p w14:paraId="434CA729" w14:textId="7BDB2816" w:rsidR="009B35B2" w:rsidRPr="006772B5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72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6772B5" w:rsidRPr="006772B5">
              <w:rPr>
                <w:rFonts w:ascii="GHEA Grapalat" w:eastAsia="Arial" w:hAnsi="GHEA Grapalat" w:cs="Arial"/>
                <w:sz w:val="20"/>
                <w:szCs w:val="20"/>
              </w:rPr>
              <w:t>1</w:t>
            </w:r>
            <w:r w:rsidR="006772B5" w:rsidRPr="006772B5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 </w:t>
            </w:r>
            <w:r w:rsidR="006772B5" w:rsidRPr="006772B5">
              <w:rPr>
                <w:rFonts w:ascii="GHEA Grapalat" w:eastAsia="Arial" w:hAnsi="GHEA Grapalat" w:cs="Arial"/>
                <w:sz w:val="20"/>
                <w:szCs w:val="20"/>
              </w:rPr>
              <w:t>647</w:t>
            </w:r>
            <w:r w:rsidR="006772B5" w:rsidRPr="006772B5">
              <w:rPr>
                <w:rFonts w:ascii="GHEA Grapalat" w:eastAsia="Arial" w:hAnsi="GHEA Grapalat" w:cs="Arial"/>
                <w:sz w:val="20"/>
                <w:szCs w:val="20"/>
                <w:lang w:val="hy-AM"/>
              </w:rPr>
              <w:t xml:space="preserve"> </w:t>
            </w:r>
            <w:r w:rsidR="006772B5" w:rsidRPr="006772B5">
              <w:rPr>
                <w:rFonts w:ascii="GHEA Grapalat" w:eastAsia="Arial" w:hAnsi="GHEA Grapalat" w:cs="Arial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14:paraId="4DE93D39" w14:textId="0AE5C7A2" w:rsidR="00695752" w:rsidRPr="006772B5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6772B5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72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6772B5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6772B5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0FD7968D" w:rsidR="009B35B2" w:rsidRPr="006772B5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72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6772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6772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6772B5" w:rsidRPr="006772B5">
              <w:rPr>
                <w:rFonts w:ascii="GHEA Grapalat" w:eastAsia="Arial" w:hAnsi="GHEA Grapalat" w:cs="Arial"/>
                <w:sz w:val="20"/>
                <w:szCs w:val="20"/>
              </w:rPr>
              <w:t>1</w:t>
            </w:r>
            <w:r w:rsidR="006772B5" w:rsidRPr="006772B5">
              <w:rPr>
                <w:rFonts w:ascii="Calibri" w:eastAsia="Arial" w:hAnsi="Calibri" w:cs="Calibri"/>
                <w:sz w:val="20"/>
                <w:szCs w:val="20"/>
              </w:rPr>
              <w:t> </w:t>
            </w:r>
            <w:r w:rsidR="006772B5" w:rsidRPr="006772B5">
              <w:rPr>
                <w:rFonts w:ascii="GHEA Grapalat" w:eastAsia="Arial" w:hAnsi="GHEA Grapalat" w:cs="Arial"/>
                <w:sz w:val="20"/>
                <w:szCs w:val="20"/>
              </w:rPr>
              <w:t>399 950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D7C86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727C5"/>
    <w:rsid w:val="006772B5"/>
    <w:rsid w:val="00695752"/>
    <w:rsid w:val="006A1C0D"/>
    <w:rsid w:val="006A69B4"/>
    <w:rsid w:val="006C49FB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94C94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939DA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79</cp:revision>
  <cp:lastPrinted>2025-01-23T08:40:00Z</cp:lastPrinted>
  <dcterms:created xsi:type="dcterms:W3CDTF">2024-12-17T14:38:00Z</dcterms:created>
  <dcterms:modified xsi:type="dcterms:W3CDTF">2025-07-01T11:02:00Z</dcterms:modified>
</cp:coreProperties>
</file>