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B4686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B4686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727B31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6E2DBB5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82C4B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0E4B152" w:rsidR="00A60CE3" w:rsidRPr="00644701" w:rsidRDefault="009B468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4686">
              <w:rPr>
                <w:rFonts w:ascii="GHEA Grapalat" w:hAnsi="GHEA Grapalat"/>
                <w:sz w:val="20"/>
                <w:szCs w:val="20"/>
                <w:lang w:val="hy-AM"/>
              </w:rPr>
              <w:t>4726973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282C4B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282C4B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7B85629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62C09831" w14:textId="77777777" w:rsidR="00282C4B" w:rsidRPr="00282C4B" w:rsidRDefault="00282C4B" w:rsidP="00282C4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29AB137C" w14:textId="77777777" w:rsidR="00282C4B" w:rsidRDefault="00282C4B" w:rsidP="00282C4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KNADM412AD621</w:t>
            </w:r>
          </w:p>
          <w:p w14:paraId="36ED8EF1" w14:textId="59263423" w:rsidR="00CE3041" w:rsidRPr="00282C4B" w:rsidRDefault="00282C4B" w:rsidP="00282C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7776</w:t>
            </w:r>
          </w:p>
        </w:tc>
        <w:tc>
          <w:tcPr>
            <w:tcW w:w="1440" w:type="dxa"/>
          </w:tcPr>
          <w:p w14:paraId="7A334F95" w14:textId="77777777" w:rsidR="003B2F4E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82C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82C4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282C4B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26AB89C9" w:rsidR="008925CF" w:rsidRPr="00282C4B" w:rsidRDefault="00282C4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219 097 կմ, շարժիչը և փոխ. տափը՝ լավ, թափքը և այլ հանգույցները՝ բավարար</w:t>
            </w: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0" w:type="dxa"/>
          </w:tcPr>
          <w:p w14:paraId="12206A65" w14:textId="2F56FF72" w:rsidR="00CE3041" w:rsidRPr="00282C4B" w:rsidRDefault="00282C4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2C4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282C4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2C4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82C4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01AB235526, </w:t>
            </w:r>
            <w:r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7AF7D49" w:rsidR="00CE3041" w:rsidRPr="00282C4B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82C4B"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1 815 000</w:t>
            </w:r>
          </w:p>
        </w:tc>
        <w:tc>
          <w:tcPr>
            <w:tcW w:w="1620" w:type="dxa"/>
          </w:tcPr>
          <w:p w14:paraId="3C54941F" w14:textId="77777777" w:rsidR="00CE3041" w:rsidRPr="00282C4B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282C4B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282C4B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E07CF81" w:rsidR="00CE3041" w:rsidRPr="00282C4B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282C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82C4B" w:rsidRPr="00282C4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1 815 000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447D9"/>
    <w:rsid w:val="00282C4B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B41A2"/>
    <w:rsid w:val="009B4686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2025-06-26T13:42:00Z</dcterms:modified>
</cp:coreProperties>
</file>