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93757C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EC3E1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12FB398C" w:rsidR="00A60CE3" w:rsidRPr="00980BE9" w:rsidRDefault="00EC3E1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ՀՀ պաշտպանության նախարարություն</w:t>
            </w:r>
          </w:p>
        </w:tc>
      </w:tr>
      <w:tr w:rsidR="00A60CE3" w:rsidRPr="0093757C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12AD0305" w:rsidR="00A60CE3" w:rsidRPr="00980BE9" w:rsidRDefault="00EC3E1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Hlk181692298"/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ՀՀ կառավարության 2024թ</w:t>
            </w:r>
            <w:r w:rsidRPr="00EC3E1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27-ի թիվ 2075-Ա որոշում</w:t>
            </w:r>
            <w:bookmarkEnd w:id="0"/>
          </w:p>
        </w:tc>
      </w:tr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0117DE62" w:rsidR="001E5E06" w:rsidRPr="00980BE9" w:rsidRDefault="0093757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EC3E1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EC3E18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C3E1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440" w:type="dxa"/>
          </w:tcPr>
          <w:p w14:paraId="3F1B0696" w14:textId="653B2A5B" w:rsidR="00A60CE3" w:rsidRPr="00980BE9" w:rsidRDefault="0093757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3757C">
              <w:rPr>
                <w:rFonts w:ascii="GHEA Grapalat" w:hAnsi="GHEA Grapalat"/>
                <w:sz w:val="20"/>
                <w:szCs w:val="20"/>
                <w:lang w:val="hy-AM"/>
              </w:rPr>
              <w:t>5147005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800"/>
        <w:gridCol w:w="1440"/>
        <w:gridCol w:w="1890"/>
        <w:gridCol w:w="1620"/>
        <w:gridCol w:w="1440"/>
        <w:gridCol w:w="1890"/>
        <w:gridCol w:w="1260"/>
      </w:tblGrid>
      <w:tr w:rsidR="00356207" w:rsidRPr="00980BE9" w14:paraId="5E778584" w14:textId="5436050A" w:rsidTr="00EC3E18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0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4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08C307E6" w14:textId="77777777" w:rsidR="00EC3E18" w:rsidRDefault="00EC3E18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 տոննա</w:t>
            </w:r>
          </w:p>
          <w:p w14:paraId="470E237C" w14:textId="77777777" w:rsidR="00EC3E18" w:rsidRDefault="00EC3E18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</w:t>
            </w:r>
          </w:p>
          <w:p w14:paraId="79291356" w14:textId="11D582F8" w:rsidR="00356207" w:rsidRPr="00EC3E18" w:rsidRDefault="00EC3E18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ված արժեքը                                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EC3E18">
        <w:trPr>
          <w:trHeight w:val="2146"/>
        </w:trPr>
        <w:tc>
          <w:tcPr>
            <w:tcW w:w="540" w:type="dxa"/>
          </w:tcPr>
          <w:p w14:paraId="2A49FF62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EC3E18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0A3DBA" w:rsidRPr="00EC3E18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D1093F6" w14:textId="77777777" w:rsidR="006F1E72" w:rsidRPr="00EC3E18" w:rsidRDefault="006F1E72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</w:p>
          <w:p w14:paraId="55580F82" w14:textId="4C0E5309" w:rsidR="00356207" w:rsidRPr="00EC3E18" w:rsidRDefault="006F1E72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0A3DBA"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C3E18" w:rsidRPr="00EC3E1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070" w:type="dxa"/>
          </w:tcPr>
          <w:p w14:paraId="52A1C871" w14:textId="77777777" w:rsidR="000A3DBA" w:rsidRPr="00EC3E18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7E5FD61" w14:textId="77777777" w:rsidR="006F1E72" w:rsidRPr="00EC3E18" w:rsidRDefault="006F1E72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0B8A70E" w14:textId="5C945E01" w:rsidR="00356207" w:rsidRPr="00EC3E18" w:rsidRDefault="00EC3E18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մոտ 5263 տոննա սև մետաղի ջարդոն</w:t>
            </w:r>
          </w:p>
          <w:p w14:paraId="36ED8EF1" w14:textId="1B1B9602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74FDB84A" w14:textId="77777777" w:rsidR="000A3DBA" w:rsidRPr="00EC3E18" w:rsidRDefault="000A3DBA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9178A2" w14:textId="7028F7FB" w:rsidR="00356207" w:rsidRPr="00EC3E18" w:rsidRDefault="00EC3E18" w:rsidP="00EC3E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ՀՀ պաշտպանության նախարարության N--զորամասեր</w:t>
            </w:r>
          </w:p>
        </w:tc>
        <w:tc>
          <w:tcPr>
            <w:tcW w:w="1440" w:type="dxa"/>
          </w:tcPr>
          <w:p w14:paraId="31CDCAD3" w14:textId="77777777" w:rsidR="00356207" w:rsidRPr="00EC3E18" w:rsidRDefault="00356207" w:rsidP="00356207">
            <w:pPr>
              <w:ind w:righ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3EFCD3E" w14:textId="77777777" w:rsidR="00016BA2" w:rsidRPr="00EC3E18" w:rsidRDefault="00016BA2" w:rsidP="00016BA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</w:p>
          <w:p w14:paraId="309D44C5" w14:textId="34F67B95" w:rsidR="00016BA2" w:rsidRPr="00EC3E18" w:rsidRDefault="00EC3E18" w:rsidP="00016BA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ջարդոն</w:t>
            </w:r>
          </w:p>
          <w:p w14:paraId="2B82F021" w14:textId="6EBE39D0" w:rsidR="00356207" w:rsidRPr="00EC3E18" w:rsidRDefault="00016BA2" w:rsidP="00016BA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356207"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0AC0AF0" w14:textId="77777777" w:rsidR="00FD2734" w:rsidRPr="00EC3E18" w:rsidRDefault="00FD2734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D900AD6" w14:textId="48BEBF91" w:rsidR="00FD2734" w:rsidRPr="00EC3E18" w:rsidRDefault="00EC3E18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45 000</w:t>
            </w:r>
          </w:p>
          <w:p w14:paraId="12206A65" w14:textId="6EEFDC84" w:rsidR="00356207" w:rsidRPr="00EC3E18" w:rsidRDefault="00FD2734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</w:p>
        </w:tc>
        <w:tc>
          <w:tcPr>
            <w:tcW w:w="1620" w:type="dxa"/>
          </w:tcPr>
          <w:p w14:paraId="009E5EB1" w14:textId="77777777" w:rsidR="00356207" w:rsidRPr="00EC3E18" w:rsidRDefault="00356207" w:rsidP="004A7A6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A3500A" w14:textId="77777777" w:rsidR="00356207" w:rsidRPr="00EC3E18" w:rsidRDefault="00356207" w:rsidP="004A7A6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C86D98B" w14:textId="74A16C47" w:rsidR="00356207" w:rsidRPr="00EC3E18" w:rsidRDefault="00016BA2" w:rsidP="00EC3E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93757C" w:rsidRPr="0093757C">
              <w:rPr>
                <w:rFonts w:ascii="GHEA Grapalat" w:hAnsi="GHEA Grapalat"/>
                <w:sz w:val="20"/>
                <w:szCs w:val="20"/>
                <w:lang w:val="hy-AM"/>
              </w:rPr>
              <w:t>236</w:t>
            </w:r>
            <w:r w:rsidR="0093757C" w:rsidRPr="0093757C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="0093757C" w:rsidRPr="0093757C">
              <w:rPr>
                <w:rFonts w:ascii="GHEA Grapalat" w:hAnsi="GHEA Grapalat"/>
                <w:sz w:val="20"/>
                <w:szCs w:val="20"/>
                <w:lang w:val="hy-AM"/>
              </w:rPr>
              <w:t>835 000</w:t>
            </w:r>
          </w:p>
        </w:tc>
        <w:tc>
          <w:tcPr>
            <w:tcW w:w="1440" w:type="dxa"/>
          </w:tcPr>
          <w:p w14:paraId="3C54941F" w14:textId="77777777" w:rsidR="00356207" w:rsidRPr="00EC3E18" w:rsidRDefault="00356207" w:rsidP="004A7A6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32EF3" w14:textId="77777777" w:rsidR="00356207" w:rsidRPr="00EC3E18" w:rsidRDefault="00356207" w:rsidP="004A7A6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1729B3" w14:textId="7F804DFF" w:rsidR="00356207" w:rsidRPr="00EC3E18" w:rsidRDefault="0093757C" w:rsidP="004A7A6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3757C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93757C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93757C">
              <w:rPr>
                <w:rFonts w:ascii="GHEA Grapalat" w:hAnsi="GHEA Grapalat"/>
                <w:sz w:val="20"/>
                <w:szCs w:val="20"/>
                <w:lang w:val="hy-AM"/>
              </w:rPr>
              <w:t>683 500</w:t>
            </w:r>
          </w:p>
        </w:tc>
        <w:tc>
          <w:tcPr>
            <w:tcW w:w="1890" w:type="dxa"/>
          </w:tcPr>
          <w:p w14:paraId="54A79490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73D787" w14:textId="69FB9D83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1DCC3D" w14:textId="57802440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1" w:name="_GoBack"/>
      <w:bookmarkEnd w:id="1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BA2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87FF4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3757C"/>
    <w:rsid w:val="00980BE9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C3E18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52</cp:revision>
  <cp:lastPrinted>2025-01-23T08:40:00Z</cp:lastPrinted>
  <dcterms:created xsi:type="dcterms:W3CDTF">2024-12-17T14:38:00Z</dcterms:created>
  <dcterms:modified xsi:type="dcterms:W3CDTF">2025-06-17T21:51:00Z</dcterms:modified>
</cp:coreProperties>
</file>