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0163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0163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CD84245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0163A" w:rsidRPr="00A0163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AB20EC0" w:rsidR="00A60CE3" w:rsidRPr="00644701" w:rsidRDefault="00A0163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163A">
              <w:rPr>
                <w:rFonts w:ascii="GHEA Grapalat" w:hAnsi="GHEA Grapalat"/>
                <w:sz w:val="20"/>
                <w:szCs w:val="20"/>
                <w:lang w:val="hy-AM"/>
              </w:rPr>
              <w:t>96534541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710"/>
        <w:gridCol w:w="1260"/>
        <w:gridCol w:w="1440"/>
        <w:gridCol w:w="1890"/>
        <w:gridCol w:w="1260"/>
      </w:tblGrid>
      <w:tr w:rsidR="00356207" w:rsidRPr="00644701" w14:paraId="5E778584" w14:textId="5436050A" w:rsidTr="00A0163A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0163A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91D47A0" w:rsidR="00CE3041" w:rsidRPr="00A0163A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A0163A">
              <w:rPr>
                <w:rFonts w:ascii="GHEA Grapalat" w:hAnsi="GHEA Grapalat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0D69A770" w14:textId="77777777" w:rsidR="00A0163A" w:rsidRPr="00A0163A" w:rsidRDefault="00A0163A" w:rsidP="00A0163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OPEL VECTRA 2.2 </w:t>
            </w:r>
          </w:p>
          <w:p w14:paraId="36ED8EF1" w14:textId="762E2AE7" w:rsidR="00CE3041" w:rsidRPr="00A744C9" w:rsidRDefault="00A0163A" w:rsidP="00A0163A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W0L0ZCF6931029088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141B71F7" w14:textId="77777777" w:rsidR="00A0163A" w:rsidRDefault="00A0163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</w:t>
            </w:r>
          </w:p>
          <w:p w14:paraId="79F7D0FF" w14:textId="77777777" w:rsidR="00A0163A" w:rsidRDefault="00A0163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վնասված, փոխ. տուփը՝ բավարար, թափքը՝ վթարված,</w:t>
            </w:r>
          </w:p>
          <w:p w14:paraId="2B82F021" w14:textId="3319BE4C" w:rsidR="00CE3041" w:rsidRPr="00644701" w:rsidRDefault="00A0163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4B1B7E5" w:rsidR="00CE3041" w:rsidRPr="00644701" w:rsidRDefault="00A0163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0163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2002թ</w:t>
            </w:r>
            <w:r w:rsidRPr="00A0163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01AB0Q2733</w:t>
            </w:r>
          </w:p>
        </w:tc>
        <w:tc>
          <w:tcPr>
            <w:tcW w:w="126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BA4240D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0163A"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416 000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4120D735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0163A" w:rsidRPr="00A016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300 560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2025-05-14T20:13:00Z</dcterms:modified>
</cp:coreProperties>
</file>