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3C" w:rsidRDefault="00940E3C" w:rsidP="00940E3C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940E3C" w:rsidRDefault="00940E3C" w:rsidP="00940E3C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940E3C" w:rsidRDefault="00940E3C" w:rsidP="00940E3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>
        <w:rPr>
          <w:rFonts w:ascii="GHEA Grapalat" w:hAnsi="GHEA Grapalat"/>
          <w:color w:val="000000"/>
          <w:sz w:val="24"/>
          <w:szCs w:val="24"/>
        </w:rPr>
        <w:t>2020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</w:rPr>
        <w:t>914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940E3C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940E3C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940E3C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940E3C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940E3C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color w:val="000000"/>
          <w:sz w:val="24"/>
          <w:szCs w:val="24"/>
        </w:rPr>
        <w:t xml:space="preserve">100000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է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940E3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Երևան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քաղաքի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Օրբելի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եղբայրների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փողոց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թիվ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22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հասցեում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գ</w:t>
      </w:r>
      <w:bookmarkStart w:id="0" w:name="_GoBack"/>
      <w:bookmarkEnd w:id="0"/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տնվող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«ՀՀ ԳԱԱ </w:t>
      </w:r>
      <w:r>
        <w:rPr>
          <w:rFonts w:ascii="GHEA Grapalat" w:hAnsi="GHEA Grapalat" w:cs="Arial Armenian"/>
          <w:bCs/>
          <w:sz w:val="24"/>
          <w:szCs w:val="24"/>
        </w:rPr>
        <w:t>Լ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.</w:t>
      </w:r>
      <w:r>
        <w:rPr>
          <w:rFonts w:ascii="GHEA Grapalat" w:hAnsi="GHEA Grapalat" w:cs="Arial Armenian"/>
          <w:bCs/>
          <w:sz w:val="24"/>
          <w:szCs w:val="24"/>
        </w:rPr>
        <w:t>Ա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.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Օրբելու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անվան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ֆիզիոլոգիայի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ինստիտուտ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nb-NO"/>
        </w:rPr>
        <w:t xml:space="preserve">»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ՊՈԱԿ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ին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անհատույց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օգտագործման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իրավունքով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տրամադրված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1-ին և 2-րդ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մասնաշենքերի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նկուղային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հարկից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` 149.2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ք.մ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մակերեսով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տարածքը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որից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16.8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ք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մ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մակերեսով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սենյակը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և 132.4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ք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մ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մակերեսով</w:t>
      </w:r>
      <w:r w:rsidRPr="00940E3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թիվ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սենյակը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կրթական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մշակութային</w:t>
      </w:r>
      <w:proofErr w:type="spellEnd"/>
      <w:r w:rsidR="008C3E4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ծրագրեր</w:t>
      </w:r>
      <w:proofErr w:type="spellEnd"/>
      <w:r w:rsidR="008C3E4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940E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940E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940E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940E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07-ից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20-ը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940E3C" w:rsidRDefault="00940E3C" w:rsidP="00940E3C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940E3C" w:rsidRDefault="00940E3C" w:rsidP="00940E3C"/>
    <w:p w:rsidR="00D05D10" w:rsidRPr="00940E3C" w:rsidRDefault="00D05D10" w:rsidP="00940E3C"/>
    <w:sectPr w:rsidR="00D05D10" w:rsidRPr="00940E3C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D18DC"/>
    <w:rsid w:val="0026043E"/>
    <w:rsid w:val="002A6D47"/>
    <w:rsid w:val="002B7D16"/>
    <w:rsid w:val="0035281D"/>
    <w:rsid w:val="00354C4B"/>
    <w:rsid w:val="00357D24"/>
    <w:rsid w:val="00371C8F"/>
    <w:rsid w:val="00376654"/>
    <w:rsid w:val="003A310F"/>
    <w:rsid w:val="003A6374"/>
    <w:rsid w:val="003B7145"/>
    <w:rsid w:val="003D308A"/>
    <w:rsid w:val="00403F5F"/>
    <w:rsid w:val="004079BD"/>
    <w:rsid w:val="004267A1"/>
    <w:rsid w:val="00437F01"/>
    <w:rsid w:val="004433C5"/>
    <w:rsid w:val="00446BCB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F5F9D"/>
    <w:rsid w:val="00612F86"/>
    <w:rsid w:val="00684632"/>
    <w:rsid w:val="00691450"/>
    <w:rsid w:val="006A6A50"/>
    <w:rsid w:val="006C150D"/>
    <w:rsid w:val="006D0A3E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A01C7"/>
    <w:rsid w:val="008A1319"/>
    <w:rsid w:val="008C3E4D"/>
    <w:rsid w:val="008F45AD"/>
    <w:rsid w:val="00925D98"/>
    <w:rsid w:val="00940E3C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37BA9"/>
    <w:rsid w:val="00F47749"/>
    <w:rsid w:val="00F63EC6"/>
    <w:rsid w:val="00F748C4"/>
    <w:rsid w:val="00F80B60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0071-BD30-4251-B070-D0BA66E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https:/mul2-spm.gov.am/tasks/265353/oneclick/Orbeli.docx?token=423d25d37ab9934fc2e3a6dd7e115221</cp:keywords>
  <dc:description/>
  <cp:lastModifiedBy>Gayane Petrosyan</cp:lastModifiedBy>
  <cp:revision>2</cp:revision>
  <cp:lastPrinted>2020-07-16T15:31:00Z</cp:lastPrinted>
  <dcterms:created xsi:type="dcterms:W3CDTF">2021-04-06T12:53:00Z</dcterms:created>
  <dcterms:modified xsi:type="dcterms:W3CDTF">2021-04-06T12:53:00Z</dcterms:modified>
</cp:coreProperties>
</file>